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612" w:rsidRPr="00DB1612" w:rsidRDefault="009D7536" w:rsidP="009D7536">
      <w:pPr>
        <w:ind w:firstLine="709"/>
        <w:jc w:val="center"/>
        <w:rPr>
          <w:bCs/>
          <w:sz w:val="28"/>
          <w:szCs w:val="28"/>
        </w:rPr>
      </w:pPr>
      <w:r w:rsidRPr="009D7536">
        <w:rPr>
          <w:noProof/>
          <w:sz w:val="22"/>
          <w:szCs w:val="28"/>
        </w:rPr>
        <w:drawing>
          <wp:inline distT="0" distB="0" distL="0" distR="0">
            <wp:extent cx="5940425" cy="9138027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12" w:rsidRPr="00DB1612" w:rsidRDefault="00DB1612" w:rsidP="00BF0EAF">
      <w:pPr>
        <w:shd w:val="clear" w:color="auto" w:fill="FFFFFF"/>
        <w:ind w:firstLine="709"/>
        <w:jc w:val="center"/>
        <w:textAlignment w:val="baseline"/>
        <w:rPr>
          <w:bCs/>
          <w:spacing w:val="3"/>
          <w:sz w:val="28"/>
          <w:szCs w:val="28"/>
          <w:bdr w:val="none" w:sz="0" w:space="0" w:color="auto" w:frame="1"/>
        </w:rPr>
      </w:pPr>
      <w:r w:rsidRPr="00DB1612">
        <w:rPr>
          <w:b/>
          <w:bCs/>
          <w:spacing w:val="3"/>
          <w:sz w:val="28"/>
          <w:szCs w:val="28"/>
          <w:bdr w:val="none" w:sz="0" w:space="0" w:color="auto" w:frame="1"/>
        </w:rPr>
        <w:lastRenderedPageBreak/>
        <w:t>ПОЯСНИТЕЛЬНАЯ ЗАПИСКА.</w:t>
      </w:r>
    </w:p>
    <w:p w:rsidR="00DB1612" w:rsidRPr="00DB1612" w:rsidRDefault="00DB1612" w:rsidP="00BF0EAF">
      <w:pPr>
        <w:shd w:val="clear" w:color="auto" w:fill="FFFFFF"/>
        <w:ind w:firstLine="709"/>
        <w:jc w:val="both"/>
        <w:textAlignment w:val="baseline"/>
        <w:rPr>
          <w:spacing w:val="3"/>
          <w:sz w:val="28"/>
          <w:szCs w:val="28"/>
        </w:rPr>
      </w:pPr>
    </w:p>
    <w:p w:rsidR="00DB1612" w:rsidRPr="00DB1612" w:rsidRDefault="00DB1612" w:rsidP="00BF0EAF">
      <w:p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Программа дополнительного образования   “</w:t>
      </w:r>
      <w:r w:rsidR="00140715">
        <w:rPr>
          <w:sz w:val="28"/>
        </w:rPr>
        <w:t>Фольклорный ансамбль</w:t>
      </w:r>
      <w:r w:rsidRPr="00DB1612">
        <w:rPr>
          <w:sz w:val="28"/>
        </w:rPr>
        <w:t>” разработана на основе: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Федерального Закона</w:t>
      </w:r>
      <w:r>
        <w:rPr>
          <w:sz w:val="28"/>
        </w:rPr>
        <w:t xml:space="preserve"> </w:t>
      </w:r>
      <w:r w:rsidRPr="00DB1612">
        <w:rPr>
          <w:sz w:val="28"/>
        </w:rPr>
        <w:t>от 29.12.2012г. №273-ФЗ (ред. От 31.07.2020г.) «Об образовании в Российской федерации» (с изм. и доп., вступ. в силу с 01.08.2020г.);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  <w:szCs w:val="28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DB1612" w:rsidRPr="00DB1612" w:rsidRDefault="00DB1612" w:rsidP="00BF0EAF">
      <w:pPr>
        <w:numPr>
          <w:ilvl w:val="0"/>
          <w:numId w:val="13"/>
        </w:numPr>
        <w:shd w:val="clear" w:color="auto" w:fill="FFFFFF"/>
        <w:ind w:firstLine="709"/>
        <w:jc w:val="both"/>
        <w:rPr>
          <w:sz w:val="28"/>
        </w:rPr>
      </w:pPr>
      <w:r w:rsidRPr="00DB1612">
        <w:rPr>
          <w:sz w:val="28"/>
        </w:rPr>
        <w:t>Положения о выдаче свидетельств «Об успешном освоении курса общеобразовательной общеразвивающей программы»</w:t>
      </w:r>
      <w:bookmarkStart w:id="0" w:name="bookmark2"/>
      <w:bookmarkEnd w:id="0"/>
      <w:r w:rsidRPr="00DB1612">
        <w:rPr>
          <w:sz w:val="28"/>
        </w:rPr>
        <w:t xml:space="preserve"> выпускникам </w:t>
      </w:r>
      <w:r w:rsidRPr="00DB1612">
        <w:rPr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МБОУ </w:t>
      </w:r>
      <w:r w:rsidRPr="00DB1612">
        <w:rPr>
          <w:sz w:val="28"/>
        </w:rPr>
        <w:t xml:space="preserve">ДО Байкитский центр детского творчества Эвенкийского муниципального района Красноярского края </w:t>
      </w:r>
      <w:r w:rsidRPr="00DB1612">
        <w:rPr>
          <w:sz w:val="28"/>
          <w:szCs w:val="28"/>
        </w:rPr>
        <w:t>(приказ №3 от 01.02.21г).</w:t>
      </w:r>
    </w:p>
    <w:p w:rsidR="000F7488" w:rsidRPr="00DB1612" w:rsidRDefault="00DB1612" w:rsidP="00BF0EAF">
      <w:pPr>
        <w:shd w:val="clear" w:color="auto" w:fill="FFFFFF"/>
        <w:ind w:firstLine="709"/>
        <w:jc w:val="both"/>
        <w:textAlignment w:val="baseline"/>
        <w:rPr>
          <w:color w:val="FF0000"/>
          <w:spacing w:val="3"/>
          <w:sz w:val="28"/>
          <w:szCs w:val="28"/>
        </w:rPr>
      </w:pPr>
      <w:r w:rsidRPr="00DB1612">
        <w:rPr>
          <w:b/>
          <w:spacing w:val="3"/>
          <w:sz w:val="28"/>
          <w:szCs w:val="28"/>
        </w:rPr>
        <w:t xml:space="preserve">Направленность программы. </w:t>
      </w:r>
      <w:r w:rsidRPr="00DB1612">
        <w:rPr>
          <w:spacing w:val="3"/>
          <w:sz w:val="28"/>
          <w:szCs w:val="28"/>
        </w:rPr>
        <w:t>Программа кружка «</w:t>
      </w:r>
      <w:r>
        <w:rPr>
          <w:spacing w:val="3"/>
          <w:sz w:val="28"/>
          <w:szCs w:val="28"/>
        </w:rPr>
        <w:t>Фольклорный ансамбль</w:t>
      </w:r>
      <w:r w:rsidRPr="00DB1612">
        <w:rPr>
          <w:spacing w:val="3"/>
          <w:sz w:val="28"/>
          <w:szCs w:val="28"/>
        </w:rPr>
        <w:t xml:space="preserve">» имеет художественную направленность и является базовой. Она ориентирована на развитие художественного вкуса, творческого подхода, </w:t>
      </w:r>
      <w:r w:rsidRPr="00DB1612">
        <w:rPr>
          <w:spacing w:val="3"/>
          <w:sz w:val="28"/>
          <w:szCs w:val="28"/>
        </w:rPr>
        <w:lastRenderedPageBreak/>
        <w:t>эмоционального восприятия, формированию стремления к воссозданию чувственного образа восприятия мира.</w:t>
      </w:r>
    </w:p>
    <w:p w:rsidR="000F7488" w:rsidRPr="00DB1612" w:rsidRDefault="000F7488" w:rsidP="00BF0EAF">
      <w:pPr>
        <w:shd w:val="clear" w:color="auto" w:fill="FFFFFF"/>
        <w:ind w:left="14" w:firstLine="709"/>
        <w:jc w:val="both"/>
        <w:rPr>
          <w:spacing w:val="-8"/>
          <w:sz w:val="28"/>
          <w:szCs w:val="28"/>
        </w:rPr>
      </w:pPr>
      <w:r w:rsidRPr="00DB1612">
        <w:rPr>
          <w:b/>
          <w:spacing w:val="-8"/>
          <w:sz w:val="28"/>
          <w:szCs w:val="28"/>
        </w:rPr>
        <w:t xml:space="preserve">Актуальность программы. </w:t>
      </w:r>
      <w:r w:rsidRPr="00DB1612">
        <w:rPr>
          <w:spacing w:val="-7"/>
          <w:sz w:val="28"/>
          <w:szCs w:val="28"/>
        </w:rPr>
        <w:t xml:space="preserve">Приобщение детей к основам традиционной национальной культуры, понимание связей фольклора и профессионального искусства, изучение языка разных </w:t>
      </w:r>
      <w:r w:rsidRPr="00DB1612">
        <w:rPr>
          <w:spacing w:val="-6"/>
          <w:sz w:val="28"/>
          <w:szCs w:val="28"/>
        </w:rPr>
        <w:t>видов народного творчества (поэтического, музыкального, хореографического, декоратив</w:t>
      </w:r>
      <w:r w:rsidRPr="00DB1612">
        <w:rPr>
          <w:spacing w:val="-4"/>
          <w:sz w:val="28"/>
          <w:szCs w:val="28"/>
        </w:rPr>
        <w:t xml:space="preserve">но-прикладного) и вовлечение детей в самостоятельную творческую </w:t>
      </w:r>
      <w:r w:rsidRPr="00DB1612">
        <w:rPr>
          <w:spacing w:val="-5"/>
          <w:sz w:val="28"/>
          <w:szCs w:val="28"/>
        </w:rPr>
        <w:t xml:space="preserve">работу на этой основе способствует развитию эстетического чутья, которое поможет </w:t>
      </w:r>
      <w:r w:rsidRPr="00DB1612">
        <w:rPr>
          <w:spacing w:val="-9"/>
          <w:sz w:val="28"/>
          <w:szCs w:val="28"/>
        </w:rPr>
        <w:t>им в дальнейшем оценивать место и значимость разных пластов культуры.</w:t>
      </w:r>
    </w:p>
    <w:p w:rsidR="000F7488" w:rsidRPr="00DB1612" w:rsidRDefault="000F7488" w:rsidP="00BF0EAF">
      <w:pPr>
        <w:ind w:right="-1" w:firstLine="709"/>
        <w:contextualSpacing/>
        <w:jc w:val="both"/>
        <w:rPr>
          <w:b/>
          <w:sz w:val="28"/>
          <w:szCs w:val="28"/>
        </w:rPr>
      </w:pPr>
      <w:r w:rsidRPr="00DB1612">
        <w:rPr>
          <w:b/>
          <w:sz w:val="28"/>
          <w:szCs w:val="28"/>
        </w:rPr>
        <w:t>Педагогическая целесообразность</w:t>
      </w:r>
    </w:p>
    <w:p w:rsidR="00BF0EAF" w:rsidRDefault="00BF0EAF" w:rsidP="00BF0EAF">
      <w:pPr>
        <w:widowControl w:val="0"/>
        <w:ind w:right="-1" w:firstLine="709"/>
        <w:jc w:val="both"/>
        <w:rPr>
          <w:color w:val="000000"/>
          <w:sz w:val="28"/>
          <w:szCs w:val="28"/>
          <w:lang w:bidi="ru-RU"/>
        </w:rPr>
      </w:pPr>
      <w:r w:rsidRPr="00BF0EAF">
        <w:rPr>
          <w:color w:val="000000"/>
          <w:sz w:val="28"/>
          <w:szCs w:val="28"/>
          <w:lang w:bidi="ru-RU"/>
        </w:rPr>
        <w:t>Отдавая должное академическому способу обучения на классических образцах авторского искусства, необходимо помнить, что основой формирования личности, ее эстетических потребностей является гармоничное освоение, начиная с самого юного возраста, художественных ценностей традиционной национальной культуры своего народа, народов других стран, профессиональных произведений искусства, часто опирающихся на фундаментальные элементы традиционной культуры.</w:t>
      </w:r>
    </w:p>
    <w:p w:rsidR="00BF0EAF" w:rsidRPr="00DB1612" w:rsidRDefault="00BF0EAF" w:rsidP="00BF0EAF">
      <w:pPr>
        <w:suppressLineNumbers/>
        <w:ind w:firstLine="709"/>
        <w:contextualSpacing/>
        <w:jc w:val="both"/>
        <w:rPr>
          <w:b/>
          <w:sz w:val="28"/>
          <w:szCs w:val="28"/>
        </w:rPr>
      </w:pPr>
      <w:r w:rsidRPr="00DB1612">
        <w:rPr>
          <w:b/>
          <w:sz w:val="28"/>
          <w:szCs w:val="28"/>
        </w:rPr>
        <w:t>Отличительные особенности программы</w:t>
      </w:r>
    </w:p>
    <w:p w:rsidR="00BF0EAF" w:rsidRPr="00DB1612" w:rsidRDefault="00BF0EAF" w:rsidP="00BF0EAF">
      <w:pPr>
        <w:shd w:val="clear" w:color="auto" w:fill="FFFFFF"/>
        <w:ind w:firstLine="709"/>
        <w:jc w:val="both"/>
        <w:rPr>
          <w:spacing w:val="-9"/>
          <w:sz w:val="28"/>
          <w:szCs w:val="28"/>
        </w:rPr>
      </w:pPr>
      <w:r w:rsidRPr="00DB1612">
        <w:rPr>
          <w:spacing w:val="-13"/>
          <w:sz w:val="28"/>
          <w:szCs w:val="28"/>
        </w:rPr>
        <w:t xml:space="preserve">Народная песня есть носительница живых индивидуальных </w:t>
      </w:r>
      <w:r w:rsidRPr="00DB1612">
        <w:rPr>
          <w:spacing w:val="-6"/>
          <w:sz w:val="28"/>
          <w:szCs w:val="28"/>
        </w:rPr>
        <w:t xml:space="preserve">основ национального и патриотического воспитания. При этом народная песня служит незаменимым </w:t>
      </w:r>
      <w:r w:rsidRPr="00DB1612">
        <w:rPr>
          <w:spacing w:val="-10"/>
          <w:sz w:val="28"/>
          <w:szCs w:val="28"/>
        </w:rPr>
        <w:t xml:space="preserve">средством для образования здорового вкуса, понимания изящного и способности им </w:t>
      </w:r>
      <w:r w:rsidRPr="00DB1612">
        <w:rPr>
          <w:spacing w:val="-17"/>
          <w:sz w:val="28"/>
          <w:szCs w:val="28"/>
        </w:rPr>
        <w:t>наслаждаться.</w:t>
      </w:r>
    </w:p>
    <w:p w:rsidR="00BF0EAF" w:rsidRPr="00BF0EAF" w:rsidRDefault="00BF0EAF" w:rsidP="00BF0EAF">
      <w:pPr>
        <w:shd w:val="clear" w:color="auto" w:fill="FFFFFF"/>
        <w:ind w:firstLine="709"/>
        <w:jc w:val="both"/>
        <w:textAlignment w:val="baseline"/>
        <w:rPr>
          <w:bCs/>
          <w:sz w:val="28"/>
          <w:szCs w:val="28"/>
        </w:rPr>
      </w:pPr>
      <w:r w:rsidRPr="00BF0EAF">
        <w:rPr>
          <w:b/>
          <w:spacing w:val="3"/>
          <w:sz w:val="28"/>
          <w:szCs w:val="28"/>
        </w:rPr>
        <w:t xml:space="preserve">Адресат программы. </w:t>
      </w:r>
      <w:r w:rsidRPr="00BF0EAF">
        <w:rPr>
          <w:spacing w:val="3"/>
          <w:sz w:val="28"/>
          <w:szCs w:val="28"/>
        </w:rPr>
        <w:t>Общеобразовательная программа дополнительного образования «</w:t>
      </w:r>
      <w:r>
        <w:rPr>
          <w:spacing w:val="3"/>
          <w:sz w:val="28"/>
          <w:szCs w:val="28"/>
        </w:rPr>
        <w:t>Фольклорный ансамбль</w:t>
      </w:r>
      <w:r w:rsidRPr="00BF0EAF">
        <w:rPr>
          <w:spacing w:val="3"/>
          <w:sz w:val="28"/>
          <w:szCs w:val="28"/>
        </w:rPr>
        <w:t xml:space="preserve">» предназначена для обучающихся </w:t>
      </w:r>
      <w:r w:rsidRPr="00BF0EAF">
        <w:rPr>
          <w:bCs/>
          <w:sz w:val="28"/>
          <w:szCs w:val="28"/>
        </w:rPr>
        <w:t>от 7 до 1</w:t>
      </w:r>
      <w:r>
        <w:rPr>
          <w:bCs/>
          <w:sz w:val="28"/>
          <w:szCs w:val="28"/>
        </w:rPr>
        <w:t>5</w:t>
      </w:r>
      <w:r w:rsidRPr="00BF0EAF">
        <w:rPr>
          <w:bCs/>
          <w:sz w:val="28"/>
          <w:szCs w:val="28"/>
        </w:rPr>
        <w:t xml:space="preserve"> лет без предварительной подготовки. Группы набираются разновозрастные от </w:t>
      </w:r>
      <w:r>
        <w:rPr>
          <w:bCs/>
          <w:sz w:val="28"/>
          <w:szCs w:val="28"/>
        </w:rPr>
        <w:t>10</w:t>
      </w:r>
      <w:r w:rsidRPr="00BF0EAF">
        <w:rPr>
          <w:bCs/>
          <w:sz w:val="28"/>
          <w:szCs w:val="28"/>
        </w:rPr>
        <w:t xml:space="preserve"> до 1</w:t>
      </w:r>
      <w:r>
        <w:rPr>
          <w:bCs/>
          <w:sz w:val="28"/>
          <w:szCs w:val="28"/>
        </w:rPr>
        <w:t>2</w:t>
      </w:r>
      <w:r w:rsidRPr="00BF0EAF">
        <w:rPr>
          <w:bCs/>
          <w:sz w:val="28"/>
          <w:szCs w:val="28"/>
        </w:rPr>
        <w:t xml:space="preserve"> человек.</w:t>
      </w:r>
    </w:p>
    <w:p w:rsidR="00BF0EAF" w:rsidRPr="00BF0EAF" w:rsidRDefault="00BF0EAF" w:rsidP="00BF0EAF">
      <w:pPr>
        <w:shd w:val="clear" w:color="auto" w:fill="FFFFFF"/>
        <w:ind w:firstLine="709"/>
        <w:jc w:val="both"/>
        <w:textAlignment w:val="baseline"/>
        <w:rPr>
          <w:b/>
          <w:spacing w:val="3"/>
          <w:sz w:val="28"/>
          <w:szCs w:val="28"/>
        </w:rPr>
      </w:pPr>
      <w:r w:rsidRPr="00BF0EAF">
        <w:rPr>
          <w:b/>
          <w:spacing w:val="3"/>
          <w:sz w:val="28"/>
          <w:szCs w:val="28"/>
        </w:rPr>
        <w:t>Срок реализации программы и объемов учебных часов.</w:t>
      </w:r>
    </w:p>
    <w:p w:rsidR="00BF0EAF" w:rsidRPr="00BF0EAF" w:rsidRDefault="00BF0EAF" w:rsidP="00BF0EAF">
      <w:pPr>
        <w:ind w:firstLine="709"/>
        <w:jc w:val="both"/>
        <w:rPr>
          <w:sz w:val="28"/>
          <w:szCs w:val="28"/>
        </w:rPr>
      </w:pPr>
      <w:r w:rsidRPr="00BF0EAF">
        <w:rPr>
          <w:sz w:val="28"/>
          <w:szCs w:val="28"/>
        </w:rPr>
        <w:t xml:space="preserve">Общеобразовательная программа «Валяние из шерсти» </w:t>
      </w:r>
      <w:r w:rsidRPr="00BF0EAF">
        <w:rPr>
          <w:sz w:val="28"/>
          <w:szCs w:val="28"/>
          <w:lang w:bidi="ru-RU"/>
        </w:rPr>
        <w:t>реализуется в течение 1-го учебного года (9 месяцев). Общий объем программы составляет 144 часа.</w:t>
      </w:r>
    </w:p>
    <w:p w:rsidR="00BF0EAF" w:rsidRPr="00BF0EAF" w:rsidRDefault="00BF0EAF" w:rsidP="00BF0EAF">
      <w:pPr>
        <w:ind w:firstLine="709"/>
        <w:jc w:val="both"/>
        <w:rPr>
          <w:sz w:val="28"/>
          <w:szCs w:val="28"/>
        </w:rPr>
      </w:pPr>
      <w:r w:rsidRPr="00BF0EAF">
        <w:rPr>
          <w:i/>
          <w:sz w:val="28"/>
          <w:szCs w:val="28"/>
        </w:rPr>
        <w:t xml:space="preserve">Формы обучения. </w:t>
      </w:r>
      <w:r w:rsidRPr="00BF0EAF">
        <w:rPr>
          <w:sz w:val="28"/>
          <w:szCs w:val="28"/>
        </w:rPr>
        <w:t>Очная.</w:t>
      </w:r>
    </w:p>
    <w:p w:rsidR="00BF0EAF" w:rsidRPr="00BF0EAF" w:rsidRDefault="00BF0EAF" w:rsidP="00BF0EAF">
      <w:pPr>
        <w:ind w:firstLine="709"/>
        <w:jc w:val="both"/>
        <w:rPr>
          <w:bCs/>
          <w:sz w:val="28"/>
          <w:szCs w:val="28"/>
          <w:lang w:bidi="ru-RU"/>
        </w:rPr>
      </w:pPr>
      <w:r w:rsidRPr="00BF0EAF">
        <w:rPr>
          <w:bCs/>
          <w:i/>
          <w:iCs/>
          <w:sz w:val="28"/>
          <w:szCs w:val="28"/>
          <w:lang w:bidi="ru-RU"/>
        </w:rPr>
        <w:t xml:space="preserve">Режим занятий. </w:t>
      </w:r>
      <w:r w:rsidRPr="00BF0EAF">
        <w:rPr>
          <w:bCs/>
          <w:sz w:val="28"/>
          <w:szCs w:val="28"/>
          <w:lang w:bidi="ru-RU"/>
        </w:rPr>
        <w:t>Режим занятий для групп – 2 раза в неделю по 2 часа. Продолжительность академического часа - 45 минут; между занятиями предусмотрен 10-минутный перерыв.</w:t>
      </w:r>
    </w:p>
    <w:p w:rsidR="00360A5A" w:rsidRDefault="00360A5A" w:rsidP="00BF0EAF">
      <w:pPr>
        <w:shd w:val="clear" w:color="auto" w:fill="FFFFFF"/>
        <w:ind w:right="-1" w:firstLine="709"/>
        <w:jc w:val="both"/>
        <w:rPr>
          <w:color w:val="000000"/>
          <w:sz w:val="28"/>
          <w:szCs w:val="28"/>
          <w:lang w:bidi="ru-RU"/>
        </w:rPr>
      </w:pPr>
    </w:p>
    <w:p w:rsidR="00360A5A" w:rsidRPr="00360A5A" w:rsidRDefault="00360A5A" w:rsidP="00360A5A">
      <w:pPr>
        <w:ind w:firstLine="709"/>
        <w:jc w:val="center"/>
        <w:rPr>
          <w:b/>
          <w:bCs/>
          <w:sz w:val="28"/>
          <w:szCs w:val="28"/>
        </w:rPr>
      </w:pPr>
      <w:r w:rsidRPr="00360A5A">
        <w:rPr>
          <w:b/>
          <w:bCs/>
          <w:sz w:val="28"/>
          <w:szCs w:val="28"/>
        </w:rPr>
        <w:t>ЦЕЛИ И ЗАДАЧИ ДОПОЛНИТЕЛЬНОЙ ОБРАЗОВАТЕЛЬНОЙ ПРОГРАММЫ.</w:t>
      </w:r>
    </w:p>
    <w:p w:rsidR="00360A5A" w:rsidRDefault="00360A5A" w:rsidP="00BF0EAF">
      <w:pPr>
        <w:shd w:val="clear" w:color="auto" w:fill="FFFFFF"/>
        <w:ind w:right="-1" w:firstLine="709"/>
        <w:jc w:val="both"/>
        <w:rPr>
          <w:color w:val="000000"/>
          <w:sz w:val="28"/>
          <w:szCs w:val="28"/>
          <w:lang w:bidi="ru-RU"/>
        </w:rPr>
      </w:pPr>
    </w:p>
    <w:p w:rsidR="000A373D" w:rsidRPr="00DB1612" w:rsidRDefault="000A373D" w:rsidP="00BF0EAF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0F7488" w:rsidRPr="00DB1612" w:rsidRDefault="00360A5A" w:rsidP="00BF0EAF">
      <w:pPr>
        <w:shd w:val="clear" w:color="auto" w:fill="FFFFFF"/>
        <w:ind w:firstLine="709"/>
        <w:jc w:val="both"/>
        <w:rPr>
          <w:spacing w:val="-10"/>
          <w:sz w:val="28"/>
          <w:szCs w:val="28"/>
        </w:rPr>
      </w:pPr>
      <w:proofErr w:type="gramStart"/>
      <w:r>
        <w:rPr>
          <w:b/>
          <w:spacing w:val="-9"/>
          <w:sz w:val="28"/>
          <w:szCs w:val="28"/>
        </w:rPr>
        <w:t xml:space="preserve">Цель </w:t>
      </w:r>
      <w:r w:rsidR="000F7488" w:rsidRPr="00DB1612">
        <w:rPr>
          <w:b/>
          <w:spacing w:val="-9"/>
          <w:sz w:val="28"/>
          <w:szCs w:val="28"/>
        </w:rPr>
        <w:t>:</w:t>
      </w:r>
      <w:proofErr w:type="gramEnd"/>
      <w:r w:rsidR="000F7488" w:rsidRPr="00DB1612">
        <w:rPr>
          <w:b/>
          <w:spacing w:val="-9"/>
          <w:sz w:val="28"/>
          <w:szCs w:val="28"/>
        </w:rPr>
        <w:t xml:space="preserve"> </w:t>
      </w:r>
      <w:r w:rsidR="000F7488" w:rsidRPr="00DB1612">
        <w:rPr>
          <w:spacing w:val="-9"/>
          <w:sz w:val="28"/>
          <w:szCs w:val="28"/>
        </w:rPr>
        <w:t xml:space="preserve">приобщение детей к изначальным культурным ценностям своего народа, освоение этих ценностей в условиях активно-творческой </w:t>
      </w:r>
      <w:r w:rsidR="000F7488" w:rsidRPr="00DB1612">
        <w:rPr>
          <w:spacing w:val="-11"/>
          <w:sz w:val="28"/>
          <w:szCs w:val="28"/>
        </w:rPr>
        <w:t xml:space="preserve">деятельности, </w:t>
      </w:r>
      <w:r w:rsidR="000F7488" w:rsidRPr="00DB1612">
        <w:rPr>
          <w:spacing w:val="-10"/>
          <w:sz w:val="28"/>
          <w:szCs w:val="28"/>
        </w:rPr>
        <w:t>популяризация русской народной песни.</w:t>
      </w:r>
    </w:p>
    <w:p w:rsidR="00360A5A" w:rsidRDefault="00360A5A" w:rsidP="00BF0EAF">
      <w:pPr>
        <w:ind w:firstLine="709"/>
        <w:contextualSpacing/>
        <w:jc w:val="both"/>
        <w:rPr>
          <w:b/>
          <w:sz w:val="28"/>
          <w:szCs w:val="28"/>
        </w:rPr>
      </w:pPr>
    </w:p>
    <w:p w:rsidR="00360A5A" w:rsidRDefault="00360A5A" w:rsidP="00BF0EAF">
      <w:pPr>
        <w:ind w:firstLine="709"/>
        <w:contextualSpacing/>
        <w:jc w:val="both"/>
        <w:rPr>
          <w:b/>
          <w:sz w:val="28"/>
          <w:szCs w:val="28"/>
        </w:rPr>
      </w:pPr>
    </w:p>
    <w:p w:rsidR="00360A5A" w:rsidRDefault="00360A5A" w:rsidP="00BF0EAF">
      <w:pPr>
        <w:ind w:firstLine="709"/>
        <w:contextualSpacing/>
        <w:jc w:val="both"/>
        <w:rPr>
          <w:b/>
          <w:sz w:val="28"/>
          <w:szCs w:val="28"/>
        </w:rPr>
      </w:pPr>
    </w:p>
    <w:p w:rsidR="000F7488" w:rsidRPr="00360A5A" w:rsidRDefault="00360A5A" w:rsidP="00360A5A">
      <w:pPr>
        <w:ind w:firstLine="709"/>
        <w:contextualSpacing/>
        <w:jc w:val="both"/>
        <w:rPr>
          <w:b/>
          <w:snapToGrid w:val="0"/>
          <w:sz w:val="28"/>
          <w:szCs w:val="28"/>
        </w:rPr>
      </w:pPr>
      <w:r w:rsidRPr="00360A5A">
        <w:rPr>
          <w:b/>
          <w:sz w:val="28"/>
          <w:szCs w:val="28"/>
        </w:rPr>
        <w:lastRenderedPageBreak/>
        <w:t>Задачи:</w:t>
      </w:r>
    </w:p>
    <w:p w:rsidR="000F7488" w:rsidRPr="00360A5A" w:rsidRDefault="000F7488" w:rsidP="00360A5A">
      <w:pPr>
        <w:ind w:firstLine="709"/>
        <w:contextualSpacing/>
        <w:jc w:val="both"/>
        <w:rPr>
          <w:b/>
          <w:snapToGrid w:val="0"/>
          <w:sz w:val="28"/>
          <w:szCs w:val="28"/>
        </w:rPr>
      </w:pPr>
      <w:r w:rsidRPr="00360A5A">
        <w:rPr>
          <w:b/>
          <w:i/>
          <w:spacing w:val="-12"/>
          <w:sz w:val="28"/>
          <w:szCs w:val="28"/>
        </w:rPr>
        <w:t>Образовательные задачи:</w:t>
      </w:r>
    </w:p>
    <w:p w:rsidR="00360A5A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rFonts w:ascii="Times New Roman" w:hAnsi="Times New Roman"/>
          <w:spacing w:val="-9"/>
          <w:sz w:val="28"/>
          <w:szCs w:val="28"/>
        </w:rPr>
        <w:t>изучить и освоить жанры народной музыки;</w:t>
      </w:r>
    </w:p>
    <w:p w:rsidR="00360A5A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rFonts w:ascii="Times New Roman" w:hAnsi="Times New Roman"/>
          <w:spacing w:val="-8"/>
          <w:sz w:val="28"/>
          <w:szCs w:val="28"/>
        </w:rPr>
        <w:t xml:space="preserve">развить вокальный слух и певческий голос, обучить народной манере </w:t>
      </w:r>
      <w:r w:rsidRPr="00360A5A">
        <w:rPr>
          <w:rFonts w:ascii="Times New Roman" w:hAnsi="Times New Roman"/>
          <w:spacing w:val="-14"/>
          <w:sz w:val="28"/>
          <w:szCs w:val="28"/>
        </w:rPr>
        <w:t>пения;</w:t>
      </w:r>
    </w:p>
    <w:p w:rsidR="00360A5A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rFonts w:ascii="Times New Roman" w:hAnsi="Times New Roman"/>
          <w:spacing w:val="-9"/>
          <w:sz w:val="28"/>
          <w:szCs w:val="28"/>
        </w:rPr>
        <w:t>обучить элементам народной</w:t>
      </w:r>
      <w:r w:rsidRPr="00360A5A">
        <w:rPr>
          <w:spacing w:val="-9"/>
          <w:sz w:val="28"/>
          <w:szCs w:val="28"/>
        </w:rPr>
        <w:t xml:space="preserve"> бытовой хореографии;</w:t>
      </w:r>
    </w:p>
    <w:p w:rsidR="00360A5A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spacing w:val="-9"/>
          <w:sz w:val="28"/>
          <w:szCs w:val="28"/>
        </w:rPr>
        <w:t xml:space="preserve">обучить навыкам инструментального </w:t>
      </w:r>
      <w:proofErr w:type="spellStart"/>
      <w:r w:rsidRPr="00360A5A">
        <w:rPr>
          <w:spacing w:val="-9"/>
          <w:sz w:val="28"/>
          <w:szCs w:val="28"/>
        </w:rPr>
        <w:t>музицирования</w:t>
      </w:r>
      <w:proofErr w:type="spellEnd"/>
      <w:r w:rsidRPr="00360A5A">
        <w:rPr>
          <w:spacing w:val="-9"/>
          <w:sz w:val="28"/>
          <w:szCs w:val="28"/>
        </w:rPr>
        <w:t>;</w:t>
      </w:r>
    </w:p>
    <w:p w:rsidR="00360A5A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spacing w:val="-9"/>
          <w:sz w:val="28"/>
          <w:szCs w:val="28"/>
        </w:rPr>
        <w:t>приобщить обучающихся к занятиям прикладным творчеством;</w:t>
      </w:r>
    </w:p>
    <w:p w:rsidR="00360A5A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spacing w:val="-5"/>
          <w:sz w:val="28"/>
          <w:szCs w:val="28"/>
        </w:rPr>
        <w:t xml:space="preserve">сформировать вокально-исполнительские навыки (в народной манере </w:t>
      </w:r>
      <w:r w:rsidRPr="00360A5A">
        <w:rPr>
          <w:spacing w:val="-14"/>
          <w:sz w:val="28"/>
          <w:szCs w:val="28"/>
        </w:rPr>
        <w:t>пения);</w:t>
      </w:r>
    </w:p>
    <w:p w:rsidR="00360A5A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spacing w:val="-5"/>
          <w:sz w:val="28"/>
          <w:szCs w:val="28"/>
        </w:rPr>
        <w:t xml:space="preserve">научить понимать, чувствовать и </w:t>
      </w:r>
      <w:r w:rsidRPr="00360A5A">
        <w:rPr>
          <w:spacing w:val="-11"/>
          <w:sz w:val="28"/>
          <w:szCs w:val="28"/>
        </w:rPr>
        <w:t>передавать слушателям</w:t>
      </w:r>
      <w:r w:rsidRPr="00360A5A">
        <w:rPr>
          <w:spacing w:val="-5"/>
          <w:sz w:val="28"/>
          <w:szCs w:val="28"/>
        </w:rPr>
        <w:t xml:space="preserve"> художественные образы в произведениях;</w:t>
      </w:r>
    </w:p>
    <w:p w:rsidR="000F7488" w:rsidRPr="00360A5A" w:rsidRDefault="000F7488" w:rsidP="00360A5A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napToGrid w:val="0"/>
          <w:sz w:val="28"/>
          <w:szCs w:val="28"/>
        </w:rPr>
      </w:pPr>
      <w:r w:rsidRPr="00360A5A">
        <w:rPr>
          <w:spacing w:val="-5"/>
          <w:sz w:val="28"/>
          <w:szCs w:val="28"/>
        </w:rPr>
        <w:t xml:space="preserve">обучить </w:t>
      </w:r>
      <w:r w:rsidRPr="00360A5A">
        <w:rPr>
          <w:spacing w:val="-8"/>
          <w:sz w:val="28"/>
          <w:szCs w:val="28"/>
        </w:rPr>
        <w:t>сценическому мастерству;</w:t>
      </w:r>
    </w:p>
    <w:p w:rsidR="00360A5A" w:rsidRDefault="000F7488" w:rsidP="00360A5A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DB1612">
        <w:rPr>
          <w:b/>
          <w:i/>
          <w:spacing w:val="-9"/>
          <w:sz w:val="28"/>
          <w:szCs w:val="28"/>
        </w:rPr>
        <w:t>Воспитывающие задачи:</w:t>
      </w:r>
    </w:p>
    <w:p w:rsidR="00360A5A" w:rsidRPr="00360A5A" w:rsidRDefault="000F7488" w:rsidP="00360A5A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0A5A">
        <w:rPr>
          <w:rFonts w:ascii="Times New Roman" w:hAnsi="Times New Roman"/>
          <w:spacing w:val="-9"/>
          <w:sz w:val="28"/>
          <w:szCs w:val="28"/>
        </w:rPr>
        <w:t xml:space="preserve">воспитывать личностные качества ребенка с опорой на национальную </w:t>
      </w:r>
      <w:r w:rsidRPr="00360A5A">
        <w:rPr>
          <w:rFonts w:ascii="Times New Roman" w:hAnsi="Times New Roman"/>
          <w:spacing w:val="-11"/>
          <w:sz w:val="28"/>
          <w:szCs w:val="28"/>
        </w:rPr>
        <w:t>традиционную культуру;</w:t>
      </w:r>
    </w:p>
    <w:p w:rsidR="00360A5A" w:rsidRPr="00360A5A" w:rsidRDefault="000F7488" w:rsidP="00360A5A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0A5A">
        <w:rPr>
          <w:rFonts w:ascii="Times New Roman" w:hAnsi="Times New Roman"/>
          <w:spacing w:val="-9"/>
          <w:sz w:val="28"/>
          <w:szCs w:val="28"/>
        </w:rPr>
        <w:t>воспитывать активное отношение обучающихся к народной музыке;</w:t>
      </w:r>
    </w:p>
    <w:p w:rsidR="00360A5A" w:rsidRPr="00360A5A" w:rsidRDefault="000F7488" w:rsidP="00360A5A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0A5A">
        <w:rPr>
          <w:rFonts w:ascii="Times New Roman" w:hAnsi="Times New Roman"/>
          <w:spacing w:val="-9"/>
          <w:sz w:val="28"/>
          <w:szCs w:val="28"/>
        </w:rPr>
        <w:t>воспитывать уважительное отношение к культуре своего народа;</w:t>
      </w:r>
    </w:p>
    <w:p w:rsidR="000F7488" w:rsidRPr="00360A5A" w:rsidRDefault="000F7488" w:rsidP="00360A5A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0A5A">
        <w:rPr>
          <w:rFonts w:ascii="Times New Roman" w:hAnsi="Times New Roman"/>
          <w:spacing w:val="-9"/>
          <w:sz w:val="28"/>
          <w:szCs w:val="28"/>
        </w:rPr>
        <w:t>воспитывать понимание</w:t>
      </w:r>
      <w:r w:rsidRPr="00360A5A">
        <w:rPr>
          <w:spacing w:val="-9"/>
          <w:sz w:val="28"/>
          <w:szCs w:val="28"/>
        </w:rPr>
        <w:t xml:space="preserve"> и уважение мировой культуры в разных национальных</w:t>
      </w:r>
      <w:r w:rsidRPr="00360A5A">
        <w:rPr>
          <w:spacing w:val="-10"/>
          <w:sz w:val="28"/>
          <w:szCs w:val="28"/>
        </w:rPr>
        <w:t xml:space="preserve"> формах ее воплощения.</w:t>
      </w:r>
    </w:p>
    <w:p w:rsidR="00360A5A" w:rsidRDefault="000F7488" w:rsidP="00360A5A">
      <w:pPr>
        <w:shd w:val="clear" w:color="auto" w:fill="FFFFFF"/>
        <w:ind w:firstLine="709"/>
        <w:rPr>
          <w:b/>
          <w:i/>
          <w:spacing w:val="-12"/>
          <w:sz w:val="28"/>
          <w:szCs w:val="28"/>
        </w:rPr>
      </w:pPr>
      <w:r w:rsidRPr="00DB1612">
        <w:rPr>
          <w:b/>
          <w:i/>
          <w:spacing w:val="-12"/>
          <w:sz w:val="28"/>
          <w:szCs w:val="28"/>
        </w:rPr>
        <w:t xml:space="preserve">Развивающие задачи: </w:t>
      </w:r>
    </w:p>
    <w:p w:rsidR="00360A5A" w:rsidRPr="00360A5A" w:rsidRDefault="000F7488" w:rsidP="00360A5A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pacing w:val="-12"/>
          <w:sz w:val="28"/>
          <w:szCs w:val="28"/>
        </w:rPr>
      </w:pPr>
      <w:r w:rsidRPr="00360A5A">
        <w:rPr>
          <w:rFonts w:ascii="Times New Roman" w:hAnsi="Times New Roman"/>
          <w:spacing w:val="-8"/>
          <w:sz w:val="28"/>
          <w:szCs w:val="28"/>
        </w:rPr>
        <w:t>формировать качества творческой личности;</w:t>
      </w:r>
    </w:p>
    <w:p w:rsidR="00360A5A" w:rsidRPr="00360A5A" w:rsidRDefault="000F7488" w:rsidP="00360A5A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pacing w:val="-12"/>
          <w:sz w:val="28"/>
          <w:szCs w:val="28"/>
        </w:rPr>
      </w:pPr>
      <w:r w:rsidRPr="00360A5A">
        <w:rPr>
          <w:rFonts w:ascii="Times New Roman" w:hAnsi="Times New Roman"/>
          <w:spacing w:val="-2"/>
          <w:sz w:val="28"/>
          <w:szCs w:val="28"/>
        </w:rPr>
        <w:t xml:space="preserve">развивать музыкальный вкус (на основе слушания музыки русской народной и народов </w:t>
      </w:r>
      <w:r w:rsidRPr="00360A5A">
        <w:rPr>
          <w:rFonts w:ascii="Times New Roman" w:hAnsi="Times New Roman"/>
          <w:spacing w:val="-7"/>
          <w:sz w:val="28"/>
          <w:szCs w:val="28"/>
        </w:rPr>
        <w:t xml:space="preserve">мира, посещения концертов фольклорных коллективов, </w:t>
      </w:r>
      <w:r w:rsidRPr="00360A5A">
        <w:rPr>
          <w:rFonts w:ascii="Times New Roman" w:hAnsi="Times New Roman"/>
          <w:spacing w:val="-10"/>
          <w:sz w:val="28"/>
          <w:szCs w:val="28"/>
        </w:rPr>
        <w:t>других коллективо</w:t>
      </w:r>
      <w:r w:rsidR="00360A5A" w:rsidRPr="00360A5A">
        <w:rPr>
          <w:rFonts w:ascii="Times New Roman" w:hAnsi="Times New Roman"/>
          <w:spacing w:val="-10"/>
          <w:sz w:val="28"/>
          <w:szCs w:val="28"/>
        </w:rPr>
        <w:t>в, исполняющих народную музыку);</w:t>
      </w:r>
    </w:p>
    <w:p w:rsidR="00360A5A" w:rsidRPr="00360A5A" w:rsidRDefault="000F7488" w:rsidP="00360A5A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pacing w:val="-12"/>
          <w:sz w:val="28"/>
          <w:szCs w:val="28"/>
        </w:rPr>
      </w:pPr>
      <w:r w:rsidRPr="00360A5A">
        <w:rPr>
          <w:rFonts w:ascii="Times New Roman" w:hAnsi="Times New Roman"/>
          <w:spacing w:val="-5"/>
          <w:sz w:val="28"/>
          <w:szCs w:val="28"/>
        </w:rPr>
        <w:t xml:space="preserve">развивать эстетический вкус (посещение музеев, выставок народного </w:t>
      </w:r>
      <w:r w:rsidRPr="00360A5A">
        <w:rPr>
          <w:rFonts w:ascii="Times New Roman" w:hAnsi="Times New Roman"/>
          <w:spacing w:val="-9"/>
          <w:sz w:val="28"/>
          <w:szCs w:val="28"/>
        </w:rPr>
        <w:t>прикладного творчества);</w:t>
      </w:r>
    </w:p>
    <w:p w:rsidR="00360A5A" w:rsidRPr="00360A5A" w:rsidRDefault="000F7488" w:rsidP="00360A5A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pacing w:val="-12"/>
          <w:sz w:val="28"/>
          <w:szCs w:val="28"/>
        </w:rPr>
      </w:pPr>
      <w:r w:rsidRPr="00360A5A">
        <w:rPr>
          <w:rFonts w:ascii="Times New Roman" w:hAnsi="Times New Roman"/>
          <w:spacing w:val="-9"/>
          <w:sz w:val="28"/>
          <w:szCs w:val="28"/>
        </w:rPr>
        <w:t>раскрывать индивидуальные способности у детей;</w:t>
      </w:r>
    </w:p>
    <w:p w:rsidR="00360A5A" w:rsidRPr="00360A5A" w:rsidRDefault="000F7488" w:rsidP="00360A5A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pacing w:val="-12"/>
          <w:sz w:val="28"/>
          <w:szCs w:val="28"/>
        </w:rPr>
      </w:pPr>
      <w:r w:rsidRPr="00360A5A">
        <w:rPr>
          <w:rFonts w:ascii="Times New Roman" w:hAnsi="Times New Roman"/>
          <w:spacing w:val="-6"/>
          <w:sz w:val="28"/>
          <w:szCs w:val="28"/>
        </w:rPr>
        <w:t xml:space="preserve">развивать навыки собирательской деятельности (работа в фольклорных </w:t>
      </w:r>
      <w:r w:rsidRPr="00360A5A">
        <w:rPr>
          <w:rFonts w:ascii="Times New Roman" w:hAnsi="Times New Roman"/>
          <w:spacing w:val="-11"/>
          <w:sz w:val="28"/>
          <w:szCs w:val="28"/>
        </w:rPr>
        <w:t>экспедициях);</w:t>
      </w:r>
    </w:p>
    <w:p w:rsidR="000F7488" w:rsidRPr="00360A5A" w:rsidRDefault="000F7488" w:rsidP="00360A5A">
      <w:pPr>
        <w:pStyle w:val="a9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pacing w:val="-12"/>
          <w:sz w:val="28"/>
          <w:szCs w:val="28"/>
        </w:rPr>
      </w:pPr>
      <w:r w:rsidRPr="00360A5A">
        <w:rPr>
          <w:rFonts w:ascii="Times New Roman" w:hAnsi="Times New Roman"/>
          <w:spacing w:val="-5"/>
          <w:sz w:val="28"/>
          <w:szCs w:val="28"/>
        </w:rPr>
        <w:t>научить анализировать экспедиционный материал, отличать подлинно х</w:t>
      </w:r>
      <w:r w:rsidRPr="00360A5A">
        <w:rPr>
          <w:rFonts w:ascii="Times New Roman" w:hAnsi="Times New Roman"/>
          <w:spacing w:val="-10"/>
          <w:sz w:val="28"/>
          <w:szCs w:val="28"/>
        </w:rPr>
        <w:t>удожественные ценности от мнимых.</w:t>
      </w:r>
    </w:p>
    <w:p w:rsidR="00360A5A" w:rsidRDefault="00360A5A" w:rsidP="00360A5A">
      <w:pPr>
        <w:shd w:val="clear" w:color="auto" w:fill="FFFFFF"/>
        <w:rPr>
          <w:b/>
          <w:i/>
          <w:spacing w:val="-12"/>
          <w:sz w:val="28"/>
          <w:szCs w:val="28"/>
        </w:rPr>
      </w:pPr>
    </w:p>
    <w:p w:rsidR="00360A5A" w:rsidRPr="00360A5A" w:rsidRDefault="00360A5A" w:rsidP="00360A5A">
      <w:pPr>
        <w:ind w:firstLine="709"/>
        <w:jc w:val="center"/>
        <w:rPr>
          <w:b/>
          <w:sz w:val="28"/>
          <w:szCs w:val="28"/>
        </w:rPr>
      </w:pPr>
      <w:r w:rsidRPr="00360A5A">
        <w:rPr>
          <w:b/>
          <w:sz w:val="28"/>
          <w:szCs w:val="28"/>
        </w:rPr>
        <w:t>СОДЕРЖАНИЕ ПРОГРАММЫ.</w:t>
      </w:r>
    </w:p>
    <w:p w:rsidR="00360A5A" w:rsidRPr="00360A5A" w:rsidRDefault="00360A5A" w:rsidP="00360A5A">
      <w:pPr>
        <w:shd w:val="clear" w:color="auto" w:fill="FFFFFF"/>
        <w:ind w:right="56"/>
        <w:rPr>
          <w:b/>
          <w:sz w:val="28"/>
          <w:szCs w:val="28"/>
        </w:rPr>
      </w:pPr>
    </w:p>
    <w:p w:rsidR="00360A5A" w:rsidRPr="00360A5A" w:rsidRDefault="00360A5A" w:rsidP="00360A5A">
      <w:pPr>
        <w:shd w:val="clear" w:color="auto" w:fill="FFFFFF"/>
        <w:ind w:right="56"/>
        <w:jc w:val="center"/>
        <w:rPr>
          <w:b/>
          <w:bCs/>
          <w:color w:val="000000"/>
          <w:sz w:val="28"/>
          <w:szCs w:val="28"/>
        </w:rPr>
      </w:pPr>
      <w:r w:rsidRPr="00360A5A">
        <w:rPr>
          <w:b/>
          <w:bCs/>
          <w:color w:val="000000"/>
          <w:sz w:val="28"/>
          <w:szCs w:val="28"/>
        </w:rPr>
        <w:t>Учебный план.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3827"/>
        <w:gridCol w:w="992"/>
        <w:gridCol w:w="1135"/>
        <w:gridCol w:w="1417"/>
        <w:gridCol w:w="1560"/>
      </w:tblGrid>
      <w:tr w:rsidR="00360A5A" w:rsidRPr="00360A5A" w:rsidTr="000B2FA0">
        <w:trPr>
          <w:trHeight w:val="269"/>
        </w:trPr>
        <w:tc>
          <w:tcPr>
            <w:tcW w:w="675" w:type="dxa"/>
            <w:vMerge w:val="restart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№ п/п</w:t>
            </w:r>
          </w:p>
        </w:tc>
        <w:tc>
          <w:tcPr>
            <w:tcW w:w="3827" w:type="dxa"/>
            <w:vMerge w:val="restart"/>
          </w:tcPr>
          <w:p w:rsidR="00360A5A" w:rsidRPr="00360A5A" w:rsidRDefault="00360A5A" w:rsidP="00360A5A">
            <w:pPr>
              <w:ind w:right="56" w:firstLine="709"/>
              <w:jc w:val="center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Раздел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360A5A" w:rsidRPr="00360A5A" w:rsidRDefault="00360A5A" w:rsidP="00360A5A">
            <w:pPr>
              <w:ind w:right="56" w:firstLine="709"/>
              <w:jc w:val="center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Количество часов</w:t>
            </w:r>
          </w:p>
        </w:tc>
        <w:tc>
          <w:tcPr>
            <w:tcW w:w="1560" w:type="dxa"/>
            <w:vMerge w:val="restart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Формы аттестации/контроля</w:t>
            </w: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Merge/>
          </w:tcPr>
          <w:p w:rsidR="00360A5A" w:rsidRPr="00360A5A" w:rsidRDefault="00360A5A" w:rsidP="00360A5A">
            <w:pPr>
              <w:ind w:right="56" w:firstLine="709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827" w:type="dxa"/>
            <w:vMerge/>
          </w:tcPr>
          <w:p w:rsidR="00360A5A" w:rsidRPr="00360A5A" w:rsidRDefault="00360A5A" w:rsidP="00360A5A">
            <w:pPr>
              <w:ind w:right="56" w:firstLine="709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60A5A" w:rsidRPr="00360A5A" w:rsidRDefault="00360A5A" w:rsidP="00360A5A">
            <w:pPr>
              <w:ind w:right="56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360A5A" w:rsidRPr="00360A5A" w:rsidRDefault="00360A5A" w:rsidP="00360A5A">
            <w:pPr>
              <w:ind w:right="56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60A5A" w:rsidRPr="00360A5A" w:rsidRDefault="00360A5A" w:rsidP="00360A5A">
            <w:pPr>
              <w:ind w:right="56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практика</w:t>
            </w:r>
          </w:p>
        </w:tc>
        <w:tc>
          <w:tcPr>
            <w:tcW w:w="1560" w:type="dxa"/>
            <w:vMerge/>
          </w:tcPr>
          <w:p w:rsidR="00360A5A" w:rsidRPr="00360A5A" w:rsidRDefault="00360A5A" w:rsidP="00360A5A">
            <w:pPr>
              <w:ind w:right="56"/>
              <w:rPr>
                <w:b/>
                <w:bCs/>
                <w:color w:val="000000"/>
                <w:szCs w:val="28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1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 w:rsidRPr="00832EC9">
              <w:rPr>
                <w:bCs/>
                <w:color w:val="000000"/>
                <w:szCs w:val="28"/>
              </w:rPr>
              <w:t>Игровой</w:t>
            </w:r>
            <w:r>
              <w:rPr>
                <w:bCs/>
                <w:color w:val="000000"/>
                <w:szCs w:val="28"/>
              </w:rPr>
              <w:t xml:space="preserve"> фольклор. Роль и значение считалок. Разновидность и варианты игры.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rPr>
                <w:bCs/>
                <w:color w:val="000000"/>
                <w:szCs w:val="28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2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 xml:space="preserve">Знакомство с народными шумовыми инструментами. </w:t>
            </w:r>
            <w:r>
              <w:rPr>
                <w:bCs/>
                <w:color w:val="000000"/>
                <w:szCs w:val="28"/>
              </w:rPr>
              <w:lastRenderedPageBreak/>
              <w:t>История бытования, приемы игры на инструментах.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lastRenderedPageBreak/>
              <w:t>10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rPr>
                <w:bCs/>
                <w:color w:val="000000"/>
                <w:szCs w:val="28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lastRenderedPageBreak/>
              <w:t>3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Дыхание. Роль и значение. Необходимые условия для правильного дыхания.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rPr>
                <w:bCs/>
                <w:color w:val="000000"/>
                <w:szCs w:val="28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4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 xml:space="preserve">Развитие музыкального воображения. Разучивание </w:t>
            </w:r>
            <w:proofErr w:type="spellStart"/>
            <w:r>
              <w:rPr>
                <w:bCs/>
                <w:color w:val="000000"/>
                <w:szCs w:val="28"/>
              </w:rPr>
              <w:t>попевок</w:t>
            </w:r>
            <w:proofErr w:type="spellEnd"/>
            <w:r>
              <w:rPr>
                <w:bCs/>
                <w:color w:val="000000"/>
                <w:szCs w:val="28"/>
              </w:rPr>
              <w:t xml:space="preserve"> и прибауток.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rPr>
                <w:bCs/>
                <w:color w:val="000000"/>
                <w:szCs w:val="28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5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Дикция. Артикуляция. Их значение. Формирование навыков правильного певческого произношения слов.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rPr>
                <w:bCs/>
                <w:color w:val="000000"/>
                <w:szCs w:val="28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6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Длительность – Средство музыкальной выразительности. Знакомство с ритмом. Умение простучать ритм нот, различных по длительности.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7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Знакомство с обрядовым действием. Святки.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8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Потешный фольклор. Дразнилки, небылицы, прибаутки.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rPr>
          <w:trHeight w:val="285"/>
        </w:trPr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9</w:t>
            </w:r>
          </w:p>
        </w:tc>
        <w:tc>
          <w:tcPr>
            <w:tcW w:w="3827" w:type="dxa"/>
          </w:tcPr>
          <w:p w:rsidR="00360A5A" w:rsidRPr="00360A5A" w:rsidRDefault="00832EC9" w:rsidP="00360A5A">
            <w:pPr>
              <w:ind w:right="56"/>
              <w:rPr>
                <w:bCs/>
                <w:color w:val="000000"/>
                <w:szCs w:val="28"/>
              </w:rPr>
            </w:pPr>
            <w:proofErr w:type="spellStart"/>
            <w:r>
              <w:rPr>
                <w:bCs/>
                <w:color w:val="000000"/>
                <w:szCs w:val="28"/>
              </w:rPr>
              <w:t>Попевочный</w:t>
            </w:r>
            <w:proofErr w:type="spellEnd"/>
            <w:r>
              <w:rPr>
                <w:bCs/>
                <w:color w:val="000000"/>
                <w:szCs w:val="28"/>
              </w:rPr>
              <w:t xml:space="preserve"> букварь. Расширение </w:t>
            </w:r>
            <w:proofErr w:type="spellStart"/>
            <w:r>
              <w:rPr>
                <w:bCs/>
                <w:color w:val="000000"/>
                <w:szCs w:val="28"/>
              </w:rPr>
              <w:t>попевочного</w:t>
            </w:r>
            <w:proofErr w:type="spellEnd"/>
            <w:r>
              <w:rPr>
                <w:bCs/>
                <w:color w:val="000000"/>
                <w:szCs w:val="28"/>
              </w:rPr>
              <w:t xml:space="preserve"> букваря до объемов секты, </w:t>
            </w:r>
            <w:proofErr w:type="spellStart"/>
            <w:r>
              <w:rPr>
                <w:bCs/>
                <w:color w:val="000000"/>
                <w:szCs w:val="28"/>
              </w:rPr>
              <w:t>поступенное</w:t>
            </w:r>
            <w:proofErr w:type="spellEnd"/>
            <w:r>
              <w:rPr>
                <w:bCs/>
                <w:color w:val="000000"/>
                <w:szCs w:val="28"/>
              </w:rPr>
              <w:t xml:space="preserve"> движение вверх и вниз, квартовые ходы, </w:t>
            </w:r>
            <w:proofErr w:type="spellStart"/>
            <w:r>
              <w:rPr>
                <w:bCs/>
                <w:color w:val="000000"/>
                <w:szCs w:val="28"/>
              </w:rPr>
              <w:t>триход</w:t>
            </w:r>
            <w:proofErr w:type="spellEnd"/>
            <w:r>
              <w:rPr>
                <w:bCs/>
                <w:color w:val="000000"/>
                <w:szCs w:val="28"/>
              </w:rPr>
              <w:t>, унисонное повторение звука.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</w:t>
            </w:r>
          </w:p>
        </w:tc>
        <w:tc>
          <w:tcPr>
            <w:tcW w:w="3827" w:type="dxa"/>
          </w:tcPr>
          <w:p w:rsidR="00360A5A" w:rsidRPr="00360A5A" w:rsidRDefault="00236096" w:rsidP="00360A5A">
            <w:pPr>
              <w:ind w:right="56"/>
              <w:rPr>
                <w:bCs/>
                <w:szCs w:val="28"/>
              </w:rPr>
            </w:pPr>
            <w:r>
              <w:rPr>
                <w:bCs/>
                <w:szCs w:val="28"/>
              </w:rPr>
              <w:t>Скороговорки, загадки. Их значение для детей. Разнохарактерность загадок.</w:t>
            </w:r>
          </w:p>
        </w:tc>
        <w:tc>
          <w:tcPr>
            <w:tcW w:w="992" w:type="dxa"/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360A5A" w:rsidRPr="00360A5A" w:rsidRDefault="00360A5A" w:rsidP="00360A5A">
            <w:pPr>
              <w:ind w:right="56"/>
              <w:rPr>
                <w:bCs/>
                <w:color w:val="000000"/>
                <w:szCs w:val="28"/>
              </w:rPr>
            </w:pPr>
          </w:p>
        </w:tc>
      </w:tr>
      <w:tr w:rsidR="00360A5A" w:rsidRPr="00360A5A" w:rsidTr="000B2FA0"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11</w:t>
            </w:r>
          </w:p>
        </w:tc>
        <w:tc>
          <w:tcPr>
            <w:tcW w:w="3827" w:type="dxa"/>
          </w:tcPr>
          <w:p w:rsidR="00360A5A" w:rsidRPr="00360A5A" w:rsidRDefault="00236096" w:rsidP="00360A5A">
            <w:pPr>
              <w:ind w:right="56"/>
              <w:rPr>
                <w:bCs/>
                <w:szCs w:val="28"/>
              </w:rPr>
            </w:pPr>
            <w:r>
              <w:rPr>
                <w:bCs/>
                <w:szCs w:val="28"/>
              </w:rPr>
              <w:t>Цепное дыхание. Что это такое. Необходимые условия и значение.</w:t>
            </w:r>
          </w:p>
        </w:tc>
        <w:tc>
          <w:tcPr>
            <w:tcW w:w="992" w:type="dxa"/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13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12</w:t>
            </w:r>
          </w:p>
        </w:tc>
        <w:tc>
          <w:tcPr>
            <w:tcW w:w="3827" w:type="dxa"/>
          </w:tcPr>
          <w:p w:rsidR="00360A5A" w:rsidRPr="00360A5A" w:rsidRDefault="00236096" w:rsidP="00360A5A">
            <w:pPr>
              <w:ind w:right="56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Колыбельные песни. Характер исполнения. Разновидность.</w:t>
            </w:r>
          </w:p>
        </w:tc>
        <w:tc>
          <w:tcPr>
            <w:tcW w:w="992" w:type="dxa"/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</w:t>
            </w:r>
          </w:p>
        </w:tc>
        <w:tc>
          <w:tcPr>
            <w:tcW w:w="113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13</w:t>
            </w:r>
          </w:p>
        </w:tc>
        <w:tc>
          <w:tcPr>
            <w:tcW w:w="3827" w:type="dxa"/>
          </w:tcPr>
          <w:p w:rsidR="00360A5A" w:rsidRPr="00360A5A" w:rsidRDefault="00236096" w:rsidP="00360A5A">
            <w:pPr>
              <w:ind w:right="56"/>
              <w:rPr>
                <w:bCs/>
                <w:szCs w:val="28"/>
              </w:rPr>
            </w:pPr>
            <w:r>
              <w:rPr>
                <w:bCs/>
                <w:szCs w:val="28"/>
              </w:rPr>
              <w:t>Хоровод – один из основных жанров русского-народного танца. Виды хороводов. Основные фигуры хоровода.</w:t>
            </w:r>
          </w:p>
        </w:tc>
        <w:tc>
          <w:tcPr>
            <w:tcW w:w="992" w:type="dxa"/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14</w:t>
            </w:r>
          </w:p>
        </w:tc>
        <w:tc>
          <w:tcPr>
            <w:tcW w:w="3827" w:type="dxa"/>
          </w:tcPr>
          <w:p w:rsidR="00360A5A" w:rsidRPr="00360A5A" w:rsidRDefault="00236096" w:rsidP="00360A5A">
            <w:pPr>
              <w:ind w:right="56"/>
              <w:rPr>
                <w:bCs/>
                <w:szCs w:val="28"/>
              </w:rPr>
            </w:pPr>
            <w:r>
              <w:rPr>
                <w:bCs/>
                <w:szCs w:val="28"/>
              </w:rPr>
              <w:t>Ритм в фольклоре. Что такое ритм. Значение его в музыке</w:t>
            </w:r>
            <w:r w:rsidR="00134134">
              <w:rPr>
                <w:bCs/>
                <w:szCs w:val="28"/>
              </w:rPr>
              <w:t>. Простейшие ритмические структуры.</w:t>
            </w:r>
          </w:p>
        </w:tc>
        <w:tc>
          <w:tcPr>
            <w:tcW w:w="992" w:type="dxa"/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c>
          <w:tcPr>
            <w:tcW w:w="675" w:type="dxa"/>
            <w:vAlign w:val="center"/>
          </w:tcPr>
          <w:p w:rsidR="00360A5A" w:rsidRPr="00360A5A" w:rsidRDefault="00832EC9" w:rsidP="00360A5A">
            <w:pPr>
              <w:ind w:right="56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15</w:t>
            </w:r>
          </w:p>
        </w:tc>
        <w:tc>
          <w:tcPr>
            <w:tcW w:w="3827" w:type="dxa"/>
          </w:tcPr>
          <w:p w:rsidR="00360A5A" w:rsidRPr="00360A5A" w:rsidRDefault="00134134" w:rsidP="00360A5A">
            <w:pPr>
              <w:ind w:right="56"/>
              <w:rPr>
                <w:bCs/>
                <w:szCs w:val="28"/>
              </w:rPr>
            </w:pPr>
            <w:proofErr w:type="spellStart"/>
            <w:r>
              <w:rPr>
                <w:bCs/>
                <w:szCs w:val="28"/>
              </w:rPr>
              <w:t>Заклички</w:t>
            </w:r>
            <w:proofErr w:type="spellEnd"/>
            <w:r>
              <w:rPr>
                <w:bCs/>
                <w:szCs w:val="28"/>
              </w:rPr>
              <w:t xml:space="preserve"> и приговорки. Их характеристика и предназначение. Значение в календарном фольклоре.</w:t>
            </w:r>
          </w:p>
        </w:tc>
        <w:tc>
          <w:tcPr>
            <w:tcW w:w="992" w:type="dxa"/>
            <w:vAlign w:val="center"/>
          </w:tcPr>
          <w:p w:rsidR="00360A5A" w:rsidRPr="00360A5A" w:rsidRDefault="00134134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10</w:t>
            </w:r>
          </w:p>
        </w:tc>
        <w:tc>
          <w:tcPr>
            <w:tcW w:w="113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560" w:type="dxa"/>
          </w:tcPr>
          <w:p w:rsidR="00360A5A" w:rsidRPr="00360A5A" w:rsidRDefault="00360A5A" w:rsidP="00360A5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360A5A" w:rsidRPr="00360A5A" w:rsidTr="000B2FA0">
        <w:tc>
          <w:tcPr>
            <w:tcW w:w="675" w:type="dxa"/>
          </w:tcPr>
          <w:p w:rsidR="00360A5A" w:rsidRPr="00360A5A" w:rsidRDefault="00360A5A" w:rsidP="00360A5A">
            <w:pPr>
              <w:ind w:right="56" w:firstLine="709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3827" w:type="dxa"/>
          </w:tcPr>
          <w:p w:rsidR="00360A5A" w:rsidRPr="00360A5A" w:rsidRDefault="00360A5A" w:rsidP="00360A5A">
            <w:pPr>
              <w:ind w:right="56" w:firstLine="709"/>
              <w:jc w:val="right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ИТОГО:</w:t>
            </w:r>
          </w:p>
        </w:tc>
        <w:tc>
          <w:tcPr>
            <w:tcW w:w="992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  <w:r w:rsidRPr="00360A5A">
              <w:rPr>
                <w:b/>
                <w:bCs/>
                <w:color w:val="000000"/>
                <w:szCs w:val="28"/>
              </w:rPr>
              <w:t>144</w:t>
            </w:r>
          </w:p>
        </w:tc>
        <w:tc>
          <w:tcPr>
            <w:tcW w:w="1135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60A5A" w:rsidRPr="00360A5A" w:rsidRDefault="00360A5A" w:rsidP="00360A5A">
            <w:pPr>
              <w:ind w:right="56"/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560" w:type="dxa"/>
          </w:tcPr>
          <w:p w:rsidR="00360A5A" w:rsidRPr="00360A5A" w:rsidRDefault="00360A5A" w:rsidP="00360A5A">
            <w:pPr>
              <w:ind w:right="56" w:firstLine="709"/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</w:tbl>
    <w:p w:rsidR="00360A5A" w:rsidRDefault="00360A5A" w:rsidP="00360A5A">
      <w:pPr>
        <w:shd w:val="clear" w:color="auto" w:fill="FFFFFF"/>
        <w:rPr>
          <w:b/>
          <w:i/>
          <w:spacing w:val="-12"/>
          <w:sz w:val="28"/>
          <w:szCs w:val="28"/>
        </w:rPr>
      </w:pPr>
    </w:p>
    <w:p w:rsidR="00BE60C4" w:rsidRDefault="00BE60C4" w:rsidP="00BE60C4">
      <w:pPr>
        <w:ind w:right="14" w:firstLine="709"/>
        <w:jc w:val="center"/>
        <w:rPr>
          <w:b/>
          <w:bCs/>
          <w:sz w:val="28"/>
          <w:szCs w:val="28"/>
        </w:rPr>
      </w:pPr>
    </w:p>
    <w:p w:rsidR="00BE60C4" w:rsidRDefault="00BE60C4" w:rsidP="00BE60C4">
      <w:pPr>
        <w:ind w:right="14" w:firstLine="709"/>
        <w:jc w:val="center"/>
        <w:rPr>
          <w:b/>
          <w:bCs/>
          <w:sz w:val="28"/>
          <w:szCs w:val="28"/>
        </w:rPr>
      </w:pPr>
    </w:p>
    <w:p w:rsidR="00BE60C4" w:rsidRDefault="00BE60C4" w:rsidP="00BE60C4">
      <w:pPr>
        <w:ind w:right="14" w:firstLine="709"/>
        <w:jc w:val="center"/>
        <w:rPr>
          <w:b/>
          <w:bCs/>
          <w:sz w:val="28"/>
          <w:szCs w:val="28"/>
        </w:rPr>
      </w:pPr>
    </w:p>
    <w:p w:rsidR="00BE60C4" w:rsidRDefault="00BE60C4" w:rsidP="00BE60C4">
      <w:pPr>
        <w:ind w:right="14" w:firstLine="709"/>
        <w:jc w:val="center"/>
        <w:rPr>
          <w:b/>
          <w:bCs/>
          <w:sz w:val="28"/>
          <w:szCs w:val="28"/>
        </w:rPr>
      </w:pPr>
      <w:r w:rsidRPr="00BE60C4">
        <w:rPr>
          <w:b/>
          <w:bCs/>
          <w:sz w:val="28"/>
          <w:szCs w:val="28"/>
        </w:rPr>
        <w:lastRenderedPageBreak/>
        <w:t>ПЛАНИРУЕМЫЕ РЕЗУЛЬТАТЫ.</w:t>
      </w:r>
    </w:p>
    <w:p w:rsidR="00BE60C4" w:rsidRPr="00BE60C4" w:rsidRDefault="00BE60C4" w:rsidP="00BE60C4">
      <w:pPr>
        <w:ind w:right="14" w:firstLine="709"/>
        <w:jc w:val="center"/>
        <w:rPr>
          <w:b/>
          <w:bCs/>
          <w:sz w:val="28"/>
          <w:szCs w:val="28"/>
        </w:rPr>
      </w:pPr>
    </w:p>
    <w:p w:rsidR="00BE60C4" w:rsidRPr="00DB1612" w:rsidRDefault="00BE60C4" w:rsidP="00BE60C4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DB1612">
        <w:rPr>
          <w:b/>
          <w:i/>
          <w:sz w:val="28"/>
          <w:szCs w:val="28"/>
        </w:rPr>
        <w:t>Предметные результаты</w:t>
      </w:r>
      <w:r w:rsidRPr="00DB1612">
        <w:rPr>
          <w:i/>
          <w:color w:val="FF0000"/>
          <w:sz w:val="28"/>
          <w:szCs w:val="28"/>
        </w:rPr>
        <w:t xml:space="preserve">:        </w:t>
      </w:r>
    </w:p>
    <w:p w:rsidR="00BE60C4" w:rsidRPr="00BE60C4" w:rsidRDefault="00BE60C4" w:rsidP="00BE60C4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rFonts w:ascii="Times New Roman" w:hAnsi="Times New Roman"/>
          <w:sz w:val="28"/>
          <w:szCs w:val="28"/>
        </w:rPr>
        <w:t>изучение и освоение жанров народной музыки;</w:t>
      </w:r>
    </w:p>
    <w:p w:rsidR="00BE60C4" w:rsidRPr="00BE60C4" w:rsidRDefault="00BE60C4" w:rsidP="00BE60C4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rFonts w:ascii="Times New Roman" w:hAnsi="Times New Roman"/>
          <w:spacing w:val="-8"/>
          <w:sz w:val="28"/>
          <w:szCs w:val="28"/>
        </w:rPr>
        <w:t>развитие вокального слуха и пе</w:t>
      </w:r>
      <w:r>
        <w:rPr>
          <w:rFonts w:ascii="Times New Roman" w:hAnsi="Times New Roman"/>
          <w:spacing w:val="-8"/>
          <w:sz w:val="28"/>
          <w:szCs w:val="28"/>
        </w:rPr>
        <w:t xml:space="preserve">вческого голоса, умение петь в </w:t>
      </w:r>
      <w:r w:rsidRPr="00BE60C4">
        <w:rPr>
          <w:rFonts w:ascii="Times New Roman" w:hAnsi="Times New Roman"/>
          <w:spacing w:val="-8"/>
          <w:sz w:val="28"/>
          <w:szCs w:val="28"/>
        </w:rPr>
        <w:t>народной манере</w:t>
      </w:r>
      <w:r w:rsidRPr="00BE60C4">
        <w:rPr>
          <w:rFonts w:ascii="Times New Roman" w:hAnsi="Times New Roman"/>
          <w:spacing w:val="-14"/>
          <w:sz w:val="28"/>
          <w:szCs w:val="28"/>
        </w:rPr>
        <w:t>;</w:t>
      </w:r>
    </w:p>
    <w:p w:rsidR="00BE60C4" w:rsidRPr="00BE60C4" w:rsidRDefault="00BE60C4" w:rsidP="00BE60C4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выполнять</w:t>
      </w:r>
      <w:r w:rsidRPr="00BE60C4">
        <w:rPr>
          <w:rFonts w:ascii="Times New Roman" w:hAnsi="Times New Roman"/>
          <w:sz w:val="28"/>
          <w:szCs w:val="28"/>
        </w:rPr>
        <w:t xml:space="preserve"> элементы народной бытовой хореографии;</w:t>
      </w:r>
    </w:p>
    <w:p w:rsidR="00BE60C4" w:rsidRPr="00BE60C4" w:rsidRDefault="00BE60C4" w:rsidP="00BE60C4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</w:t>
      </w:r>
      <w:r w:rsidRPr="00BE60C4">
        <w:rPr>
          <w:rFonts w:ascii="Times New Roman" w:hAnsi="Times New Roman"/>
          <w:sz w:val="28"/>
          <w:szCs w:val="28"/>
        </w:rPr>
        <w:t xml:space="preserve"> навыки инструментального </w:t>
      </w:r>
      <w:proofErr w:type="spellStart"/>
      <w:r w:rsidRPr="00BE60C4">
        <w:rPr>
          <w:rFonts w:ascii="Times New Roman" w:hAnsi="Times New Roman"/>
          <w:sz w:val="28"/>
          <w:szCs w:val="28"/>
        </w:rPr>
        <w:t>музицирования</w:t>
      </w:r>
      <w:proofErr w:type="spellEnd"/>
      <w:r w:rsidRPr="00BE60C4">
        <w:rPr>
          <w:rFonts w:ascii="Times New Roman" w:hAnsi="Times New Roman"/>
          <w:sz w:val="28"/>
          <w:szCs w:val="28"/>
        </w:rPr>
        <w:t>;</w:t>
      </w:r>
    </w:p>
    <w:p w:rsidR="00BE60C4" w:rsidRPr="00BE60C4" w:rsidRDefault="00BE60C4" w:rsidP="00BE60C4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должны быть </w:t>
      </w:r>
      <w:r w:rsidRPr="00BE60C4">
        <w:rPr>
          <w:rFonts w:ascii="Times New Roman" w:hAnsi="Times New Roman"/>
          <w:spacing w:val="-5"/>
          <w:sz w:val="28"/>
          <w:szCs w:val="28"/>
        </w:rPr>
        <w:t xml:space="preserve">сформированы вокально-исполнительские навыки (в народной манере </w:t>
      </w:r>
      <w:r w:rsidRPr="00BE60C4">
        <w:rPr>
          <w:rFonts w:ascii="Times New Roman" w:hAnsi="Times New Roman"/>
          <w:spacing w:val="-14"/>
          <w:sz w:val="28"/>
          <w:szCs w:val="28"/>
        </w:rPr>
        <w:t>пения);</w:t>
      </w:r>
    </w:p>
    <w:p w:rsidR="00BE60C4" w:rsidRPr="00BE60C4" w:rsidRDefault="00BE60C4" w:rsidP="00BE60C4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rFonts w:ascii="Times New Roman" w:hAnsi="Times New Roman"/>
          <w:spacing w:val="-5"/>
          <w:sz w:val="28"/>
          <w:szCs w:val="28"/>
        </w:rPr>
        <w:t xml:space="preserve">владение </w:t>
      </w:r>
      <w:r>
        <w:rPr>
          <w:rFonts w:ascii="Times New Roman" w:hAnsi="Times New Roman"/>
          <w:spacing w:val="-8"/>
          <w:sz w:val="28"/>
          <w:szCs w:val="28"/>
        </w:rPr>
        <w:t xml:space="preserve">сценическим </w:t>
      </w:r>
      <w:r w:rsidRPr="00BE60C4">
        <w:rPr>
          <w:rFonts w:ascii="Times New Roman" w:hAnsi="Times New Roman"/>
          <w:spacing w:val="-8"/>
          <w:sz w:val="28"/>
          <w:szCs w:val="28"/>
        </w:rPr>
        <w:t>мастерством;</w:t>
      </w:r>
    </w:p>
    <w:p w:rsidR="00BE60C4" w:rsidRDefault="00BE60C4" w:rsidP="00BE60C4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Личностные результаты:</w:t>
      </w:r>
    </w:p>
    <w:p w:rsidR="00BE60C4" w:rsidRPr="00BE60C4" w:rsidRDefault="00BE60C4" w:rsidP="00BE60C4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иметь воспитанные</w:t>
      </w:r>
      <w:r w:rsidRPr="00BE60C4">
        <w:rPr>
          <w:rFonts w:ascii="Times New Roman" w:hAnsi="Times New Roman"/>
          <w:spacing w:val="-9"/>
          <w:sz w:val="28"/>
          <w:szCs w:val="28"/>
        </w:rPr>
        <w:t xml:space="preserve"> личностные качества ребенка с опорой на национальную </w:t>
      </w:r>
      <w:r w:rsidRPr="00BE60C4">
        <w:rPr>
          <w:rFonts w:ascii="Times New Roman" w:hAnsi="Times New Roman"/>
          <w:spacing w:val="-11"/>
          <w:sz w:val="28"/>
          <w:szCs w:val="28"/>
        </w:rPr>
        <w:t>традиционную культуру;</w:t>
      </w:r>
    </w:p>
    <w:p w:rsidR="00BE60C4" w:rsidRPr="00BE60C4" w:rsidRDefault="00BE60C4" w:rsidP="00BE60C4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активно относиться </w:t>
      </w:r>
      <w:r w:rsidRPr="00BE60C4">
        <w:rPr>
          <w:rFonts w:ascii="Times New Roman" w:hAnsi="Times New Roman"/>
          <w:spacing w:val="-9"/>
          <w:sz w:val="28"/>
          <w:szCs w:val="28"/>
        </w:rPr>
        <w:t>обучающимся к народной музыке;</w:t>
      </w:r>
    </w:p>
    <w:p w:rsidR="00BE60C4" w:rsidRPr="00BE60C4" w:rsidRDefault="00BE60C4" w:rsidP="00BE60C4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уважительно относиться к культуре своего народа;</w:t>
      </w:r>
    </w:p>
    <w:p w:rsidR="00BE60C4" w:rsidRPr="00BE60C4" w:rsidRDefault="00BE60C4" w:rsidP="00BE60C4">
      <w:pPr>
        <w:pStyle w:val="a9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spacing w:val="-9"/>
          <w:sz w:val="28"/>
          <w:szCs w:val="28"/>
        </w:rPr>
        <w:t xml:space="preserve">понимать и уважать </w:t>
      </w:r>
      <w:r w:rsidRPr="00BE60C4">
        <w:rPr>
          <w:rFonts w:ascii="Times New Roman" w:hAnsi="Times New Roman"/>
          <w:spacing w:val="-9"/>
          <w:sz w:val="28"/>
          <w:szCs w:val="28"/>
        </w:rPr>
        <w:t>мировую культуру в разных национальных</w:t>
      </w:r>
      <w:r w:rsidRPr="00BE60C4">
        <w:rPr>
          <w:rFonts w:ascii="Times New Roman" w:hAnsi="Times New Roman"/>
          <w:spacing w:val="-10"/>
          <w:sz w:val="28"/>
          <w:szCs w:val="28"/>
        </w:rPr>
        <w:t xml:space="preserve"> формах ее воплощения</w:t>
      </w:r>
    </w:p>
    <w:p w:rsidR="00BE60C4" w:rsidRPr="00BE60C4" w:rsidRDefault="00BE60C4" w:rsidP="00BE60C4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proofErr w:type="spellStart"/>
      <w:r w:rsidRPr="00BE60C4">
        <w:rPr>
          <w:b/>
          <w:i/>
          <w:sz w:val="28"/>
          <w:szCs w:val="28"/>
        </w:rPr>
        <w:t>Метапредметные</w:t>
      </w:r>
      <w:proofErr w:type="spellEnd"/>
      <w:r w:rsidRPr="00BE60C4">
        <w:rPr>
          <w:b/>
          <w:i/>
          <w:sz w:val="28"/>
          <w:szCs w:val="28"/>
        </w:rPr>
        <w:t xml:space="preserve"> результаты: </w:t>
      </w:r>
    </w:p>
    <w:p w:rsidR="00BE60C4" w:rsidRPr="00BE60C4" w:rsidRDefault="00BE60C4" w:rsidP="00BE60C4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сформированные</w:t>
      </w:r>
      <w:r w:rsidRPr="00BE60C4">
        <w:rPr>
          <w:rFonts w:ascii="Times New Roman" w:hAnsi="Times New Roman"/>
          <w:spacing w:val="-8"/>
          <w:sz w:val="28"/>
          <w:szCs w:val="28"/>
        </w:rPr>
        <w:t xml:space="preserve"> качества творческой личности;</w:t>
      </w:r>
    </w:p>
    <w:p w:rsidR="00BE60C4" w:rsidRPr="00BE60C4" w:rsidRDefault="00BE60C4" w:rsidP="00BE60C4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развитый</w:t>
      </w:r>
      <w:r w:rsidRPr="00BE60C4">
        <w:rPr>
          <w:rFonts w:ascii="Times New Roman" w:hAnsi="Times New Roman"/>
          <w:spacing w:val="-2"/>
          <w:sz w:val="28"/>
          <w:szCs w:val="28"/>
        </w:rPr>
        <w:t xml:space="preserve"> музыкальный вкус (на основе слушания музыки русской народной и народов </w:t>
      </w:r>
      <w:r w:rsidRPr="00BE60C4">
        <w:rPr>
          <w:rFonts w:ascii="Times New Roman" w:hAnsi="Times New Roman"/>
          <w:spacing w:val="-7"/>
          <w:sz w:val="28"/>
          <w:szCs w:val="28"/>
        </w:rPr>
        <w:t xml:space="preserve">мира, посещения концертов фольклорных коллективов, </w:t>
      </w:r>
      <w:r w:rsidRPr="00BE60C4">
        <w:rPr>
          <w:rFonts w:ascii="Times New Roman" w:hAnsi="Times New Roman"/>
          <w:spacing w:val="-10"/>
          <w:sz w:val="28"/>
          <w:szCs w:val="28"/>
        </w:rPr>
        <w:t>других коллективов, исполняющих народную музыку);</w:t>
      </w:r>
    </w:p>
    <w:p w:rsidR="00BE60C4" w:rsidRPr="00BE60C4" w:rsidRDefault="00BE60C4" w:rsidP="00BE60C4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rFonts w:ascii="Times New Roman" w:hAnsi="Times New Roman"/>
          <w:spacing w:val="-2"/>
          <w:sz w:val="28"/>
          <w:szCs w:val="28"/>
        </w:rPr>
        <w:t>развитый</w:t>
      </w:r>
      <w:r w:rsidRPr="00BE60C4">
        <w:rPr>
          <w:rFonts w:ascii="Times New Roman" w:hAnsi="Times New Roman"/>
          <w:spacing w:val="-5"/>
          <w:sz w:val="28"/>
          <w:szCs w:val="28"/>
        </w:rPr>
        <w:t xml:space="preserve"> эстетический вкус (посещение музеев, выставок народного </w:t>
      </w:r>
      <w:r w:rsidRPr="00BE60C4">
        <w:rPr>
          <w:rFonts w:ascii="Times New Roman" w:hAnsi="Times New Roman"/>
          <w:spacing w:val="-9"/>
          <w:sz w:val="28"/>
          <w:szCs w:val="28"/>
        </w:rPr>
        <w:t>прикладного творчества);</w:t>
      </w:r>
    </w:p>
    <w:p w:rsidR="00BE60C4" w:rsidRPr="00BE60C4" w:rsidRDefault="00BE60C4" w:rsidP="00BE60C4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rFonts w:ascii="Times New Roman" w:hAnsi="Times New Roman"/>
          <w:spacing w:val="-9"/>
          <w:sz w:val="28"/>
          <w:szCs w:val="28"/>
        </w:rPr>
        <w:t>раскрыты</w:t>
      </w:r>
      <w:r>
        <w:rPr>
          <w:rFonts w:ascii="Times New Roman" w:hAnsi="Times New Roman"/>
          <w:spacing w:val="-9"/>
          <w:sz w:val="28"/>
          <w:szCs w:val="28"/>
        </w:rPr>
        <w:t>е</w:t>
      </w:r>
      <w:r w:rsidRPr="00BE60C4">
        <w:rPr>
          <w:rFonts w:ascii="Times New Roman" w:hAnsi="Times New Roman"/>
          <w:spacing w:val="-9"/>
          <w:sz w:val="28"/>
          <w:szCs w:val="28"/>
        </w:rPr>
        <w:t xml:space="preserve"> индивидуальные способности у детей;</w:t>
      </w:r>
    </w:p>
    <w:p w:rsidR="00BE60C4" w:rsidRPr="00BE60C4" w:rsidRDefault="00BE60C4" w:rsidP="00BE60C4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rFonts w:ascii="Times New Roman" w:hAnsi="Times New Roman"/>
          <w:spacing w:val="-2"/>
          <w:sz w:val="28"/>
          <w:szCs w:val="28"/>
        </w:rPr>
        <w:t xml:space="preserve">развитые </w:t>
      </w:r>
      <w:r w:rsidRPr="00BE60C4">
        <w:rPr>
          <w:rFonts w:ascii="Times New Roman" w:hAnsi="Times New Roman"/>
          <w:spacing w:val="-6"/>
          <w:sz w:val="28"/>
          <w:szCs w:val="28"/>
        </w:rPr>
        <w:t xml:space="preserve">навыки собирательской деятельности (работа в фольклорных </w:t>
      </w:r>
      <w:r w:rsidRPr="00BE60C4">
        <w:rPr>
          <w:rFonts w:ascii="Times New Roman" w:hAnsi="Times New Roman"/>
          <w:spacing w:val="-11"/>
          <w:sz w:val="28"/>
          <w:szCs w:val="28"/>
        </w:rPr>
        <w:t>экспедициях);</w:t>
      </w:r>
    </w:p>
    <w:p w:rsidR="00BE60C4" w:rsidRPr="00BE60C4" w:rsidRDefault="00BE60C4" w:rsidP="00BE60C4">
      <w:pPr>
        <w:pStyle w:val="a9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E60C4">
        <w:rPr>
          <w:rFonts w:ascii="Times New Roman" w:hAnsi="Times New Roman"/>
          <w:spacing w:val="-5"/>
          <w:sz w:val="28"/>
          <w:szCs w:val="28"/>
        </w:rPr>
        <w:t>умение анализировать экспедиционный материал, отличать подлинно х</w:t>
      </w:r>
      <w:r w:rsidRPr="00BE60C4">
        <w:rPr>
          <w:rFonts w:ascii="Times New Roman" w:hAnsi="Times New Roman"/>
          <w:spacing w:val="-10"/>
          <w:sz w:val="28"/>
          <w:szCs w:val="28"/>
        </w:rPr>
        <w:t>удожественные ценности от мнимых.</w:t>
      </w:r>
    </w:p>
    <w:p w:rsidR="00BE60C4" w:rsidRDefault="00BE60C4" w:rsidP="00BE60C4">
      <w:pPr>
        <w:shd w:val="clear" w:color="auto" w:fill="FFFFFF"/>
        <w:ind w:left="1429"/>
        <w:jc w:val="center"/>
        <w:rPr>
          <w:b/>
          <w:i/>
          <w:spacing w:val="-12"/>
          <w:sz w:val="28"/>
          <w:szCs w:val="28"/>
        </w:rPr>
      </w:pPr>
    </w:p>
    <w:p w:rsidR="00BE60C4" w:rsidRPr="00BE60C4" w:rsidRDefault="00BE60C4" w:rsidP="00BE60C4">
      <w:pPr>
        <w:shd w:val="clear" w:color="auto" w:fill="FFFFFF"/>
        <w:ind w:firstLine="709"/>
        <w:jc w:val="center"/>
        <w:rPr>
          <w:b/>
          <w:bCs/>
          <w:color w:val="000000"/>
          <w:sz w:val="28"/>
          <w:szCs w:val="28"/>
        </w:rPr>
      </w:pPr>
      <w:r w:rsidRPr="00BE60C4">
        <w:rPr>
          <w:b/>
          <w:bCs/>
          <w:color w:val="000000"/>
          <w:sz w:val="28"/>
          <w:szCs w:val="28"/>
        </w:rPr>
        <w:t>ОРГАНИЗАЦИОННО-ПЕДАГОГИЧЕСКИЕ УСЛОВИЯ РЕАЛИЗАЦИИ ПРОГРАММЫ.</w:t>
      </w:r>
    </w:p>
    <w:p w:rsidR="00BE60C4" w:rsidRPr="00BE60C4" w:rsidRDefault="00BE60C4" w:rsidP="00BE60C4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BE60C4" w:rsidRPr="00BE60C4" w:rsidRDefault="00BE60C4" w:rsidP="00BE60C4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BE60C4">
        <w:rPr>
          <w:b/>
          <w:color w:val="000000"/>
          <w:sz w:val="28"/>
          <w:szCs w:val="28"/>
        </w:rPr>
        <w:t>Календарный учебный график.</w:t>
      </w:r>
    </w:p>
    <w:p w:rsidR="00BE60C4" w:rsidRPr="00BE60C4" w:rsidRDefault="00BE60C4" w:rsidP="00BE60C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60C4">
        <w:rPr>
          <w:color w:val="000000"/>
          <w:sz w:val="28"/>
          <w:szCs w:val="28"/>
        </w:rPr>
        <w:t>Режим организации занятий по данной общеобразовательной общеразвивающей программе определяется календарным учебным графиком и соответствует нормам «Санитарно-эпидемиологических требований к организациям воспитания и обучения, отдыха и оздоровления детей и молодежи» от 28.09.2020г. №28.</w:t>
      </w:r>
    </w:p>
    <w:p w:rsidR="00BE60C4" w:rsidRPr="00BE60C4" w:rsidRDefault="00BE60C4" w:rsidP="00BE60C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1365"/>
        <w:gridCol w:w="1135"/>
        <w:gridCol w:w="1327"/>
        <w:gridCol w:w="1009"/>
        <w:gridCol w:w="1365"/>
        <w:gridCol w:w="1155"/>
      </w:tblGrid>
      <w:tr w:rsidR="00BE60C4" w:rsidRPr="00BE60C4" w:rsidTr="000B2FA0">
        <w:tc>
          <w:tcPr>
            <w:tcW w:w="567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993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Месяц</w:t>
            </w:r>
          </w:p>
        </w:tc>
        <w:tc>
          <w:tcPr>
            <w:tcW w:w="992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Число</w:t>
            </w: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Время проведения занятий</w:t>
            </w:r>
          </w:p>
        </w:tc>
        <w:tc>
          <w:tcPr>
            <w:tcW w:w="113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Форма занятия</w:t>
            </w:r>
          </w:p>
        </w:tc>
        <w:tc>
          <w:tcPr>
            <w:tcW w:w="1327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Количество часов</w:t>
            </w:r>
          </w:p>
        </w:tc>
        <w:tc>
          <w:tcPr>
            <w:tcW w:w="1009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Тема занятия</w:t>
            </w: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Место проведения</w:t>
            </w:r>
          </w:p>
        </w:tc>
        <w:tc>
          <w:tcPr>
            <w:tcW w:w="115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Форма контроля</w:t>
            </w:r>
          </w:p>
        </w:tc>
      </w:tr>
      <w:tr w:rsidR="00BE60C4" w:rsidRPr="00BE60C4" w:rsidTr="000B2FA0">
        <w:tc>
          <w:tcPr>
            <w:tcW w:w="567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01.09.2</w:t>
            </w: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0</w:t>
            </w: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E60C4">
              <w:rPr>
                <w:rFonts w:ascii="Calibri" w:eastAsia="Calibri" w:hAnsi="Calibri"/>
                <w:sz w:val="22"/>
                <w:szCs w:val="22"/>
                <w:lang w:eastAsia="en-US"/>
              </w:rPr>
              <w:t>Начало учебного периода</w:t>
            </w:r>
          </w:p>
        </w:tc>
        <w:tc>
          <w:tcPr>
            <w:tcW w:w="113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BE60C4">
              <w:rPr>
                <w:rFonts w:ascii="Calibri" w:eastAsia="Calibri" w:hAnsi="Calibri"/>
                <w:sz w:val="22"/>
                <w:szCs w:val="22"/>
                <w:lang w:eastAsia="en-US"/>
              </w:rPr>
              <w:t>Групповые, индивидуальные, индивидуально-групповые</w:t>
            </w:r>
          </w:p>
        </w:tc>
        <w:tc>
          <w:tcPr>
            <w:tcW w:w="1327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009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Мастерская</w:t>
            </w:r>
          </w:p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№</w:t>
            </w: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5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BE60C4" w:rsidRPr="00BE60C4" w:rsidTr="000B2FA0">
        <w:tc>
          <w:tcPr>
            <w:tcW w:w="567" w:type="dxa"/>
            <w:vMerge w:val="restart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3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8348" w:type="dxa"/>
            <w:gridSpan w:val="7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Промежуточная аттестация</w:t>
            </w:r>
          </w:p>
        </w:tc>
      </w:tr>
      <w:tr w:rsidR="00BE60C4" w:rsidRPr="00BE60C4" w:rsidTr="000B2FA0">
        <w:trPr>
          <w:trHeight w:val="2277"/>
        </w:trPr>
        <w:tc>
          <w:tcPr>
            <w:tcW w:w="567" w:type="dxa"/>
            <w:vMerge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1 гр.</w:t>
            </w:r>
          </w:p>
        </w:tc>
        <w:tc>
          <w:tcPr>
            <w:tcW w:w="992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Согласно расписанию</w:t>
            </w:r>
          </w:p>
        </w:tc>
        <w:tc>
          <w:tcPr>
            <w:tcW w:w="113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групп - </w:t>
            </w:r>
            <w:proofErr w:type="spellStart"/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ая</w:t>
            </w:r>
            <w:proofErr w:type="spellEnd"/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,</w:t>
            </w:r>
          </w:p>
        </w:tc>
        <w:tc>
          <w:tcPr>
            <w:tcW w:w="1327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1009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Мастерская</w:t>
            </w:r>
          </w:p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№</w:t>
            </w: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5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Самостоятельная работа репродуктивного характера.</w:t>
            </w:r>
          </w:p>
        </w:tc>
      </w:tr>
      <w:tr w:rsidR="00BE60C4" w:rsidRPr="00BE60C4" w:rsidTr="000B2FA0">
        <w:tc>
          <w:tcPr>
            <w:tcW w:w="567" w:type="dxa"/>
            <w:vMerge w:val="restart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3" w:type="dxa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8348" w:type="dxa"/>
            <w:gridSpan w:val="7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Итоговая аттестация</w:t>
            </w:r>
          </w:p>
        </w:tc>
      </w:tr>
      <w:tr w:rsidR="00BE60C4" w:rsidRPr="00BE60C4" w:rsidTr="000B2FA0">
        <w:trPr>
          <w:trHeight w:val="2070"/>
        </w:trPr>
        <w:tc>
          <w:tcPr>
            <w:tcW w:w="567" w:type="dxa"/>
            <w:vMerge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both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1 гр.</w:t>
            </w:r>
          </w:p>
        </w:tc>
        <w:tc>
          <w:tcPr>
            <w:tcW w:w="992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Согласно расписанию</w:t>
            </w:r>
          </w:p>
        </w:tc>
        <w:tc>
          <w:tcPr>
            <w:tcW w:w="113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 xml:space="preserve">групп - </w:t>
            </w:r>
            <w:proofErr w:type="spellStart"/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ая</w:t>
            </w:r>
            <w:proofErr w:type="spellEnd"/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,</w:t>
            </w:r>
          </w:p>
        </w:tc>
        <w:tc>
          <w:tcPr>
            <w:tcW w:w="1327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45 мин.</w:t>
            </w:r>
          </w:p>
        </w:tc>
        <w:tc>
          <w:tcPr>
            <w:tcW w:w="1009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36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Мастерская</w:t>
            </w:r>
          </w:p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№</w:t>
            </w: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55" w:type="dxa"/>
            <w:vAlign w:val="center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Защита творческих работ</w:t>
            </w:r>
          </w:p>
        </w:tc>
      </w:tr>
      <w:tr w:rsidR="00BE60C4" w:rsidRPr="00BE60C4" w:rsidTr="000B2FA0">
        <w:tc>
          <w:tcPr>
            <w:tcW w:w="567" w:type="dxa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3" w:type="dxa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май</w:t>
            </w:r>
          </w:p>
        </w:tc>
        <w:tc>
          <w:tcPr>
            <w:tcW w:w="992" w:type="dxa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31.05.2</w:t>
            </w:r>
            <w:r>
              <w:rPr>
                <w:rFonts w:ascii="Calibri" w:eastAsia="Calibri" w:hAnsi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56" w:type="dxa"/>
            <w:gridSpan w:val="6"/>
          </w:tcPr>
          <w:p w:rsidR="00BE60C4" w:rsidRPr="00BE60C4" w:rsidRDefault="00BE60C4" w:rsidP="00BE60C4">
            <w:pPr>
              <w:spacing w:before="100" w:beforeAutospacing="1" w:after="100" w:afterAutospacing="1" w:line="276" w:lineRule="auto"/>
              <w:jc w:val="center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BE60C4">
              <w:rPr>
                <w:rFonts w:ascii="Calibri" w:eastAsia="Calibri" w:hAnsi="Calibri"/>
                <w:sz w:val="20"/>
                <w:szCs w:val="20"/>
                <w:lang w:eastAsia="en-US"/>
              </w:rPr>
              <w:t>Окончание учебного периода</w:t>
            </w:r>
          </w:p>
        </w:tc>
      </w:tr>
    </w:tbl>
    <w:p w:rsidR="00BE60C4" w:rsidRPr="00BE60C4" w:rsidRDefault="00BE60C4" w:rsidP="00BE60C4">
      <w:pPr>
        <w:shd w:val="clear" w:color="auto" w:fill="FFFFFF"/>
        <w:rPr>
          <w:b/>
          <w:color w:val="000000"/>
          <w:sz w:val="28"/>
          <w:szCs w:val="28"/>
        </w:rPr>
      </w:pPr>
    </w:p>
    <w:p w:rsidR="00BE60C4" w:rsidRPr="00BE60C4" w:rsidRDefault="00BE60C4" w:rsidP="00BE60C4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BE60C4">
        <w:rPr>
          <w:b/>
          <w:color w:val="000000"/>
          <w:sz w:val="28"/>
          <w:szCs w:val="28"/>
        </w:rPr>
        <w:t>Материально-техническое обеспечение.</w:t>
      </w:r>
    </w:p>
    <w:p w:rsidR="00BE60C4" w:rsidRPr="00BE60C4" w:rsidRDefault="00BE60C4" w:rsidP="00BE60C4">
      <w:pPr>
        <w:shd w:val="clear" w:color="auto" w:fill="FFFFFF"/>
        <w:ind w:firstLine="709"/>
        <w:jc w:val="both"/>
        <w:rPr>
          <w:sz w:val="28"/>
          <w:szCs w:val="28"/>
        </w:rPr>
      </w:pPr>
      <w:r w:rsidRPr="00BE60C4">
        <w:rPr>
          <w:color w:val="000000"/>
          <w:sz w:val="28"/>
          <w:szCs w:val="28"/>
        </w:rPr>
        <w:t>Занятия по программе проводятся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</w:t>
      </w:r>
      <w:r>
        <w:rPr>
          <w:color w:val="000000"/>
          <w:sz w:val="28"/>
          <w:szCs w:val="28"/>
        </w:rPr>
        <w:t>.</w:t>
      </w:r>
      <w:r w:rsidRPr="00BE60C4">
        <w:rPr>
          <w:color w:val="000000"/>
          <w:sz w:val="28"/>
          <w:szCs w:val="28"/>
        </w:rPr>
        <w:t xml:space="preserve"> </w:t>
      </w:r>
      <w:r w:rsidRPr="00BE60C4">
        <w:rPr>
          <w:sz w:val="28"/>
          <w:szCs w:val="28"/>
        </w:rPr>
        <w:t>Необходимо максимально 12 посадочных мест для обучающихся и одно для педагога.</w:t>
      </w:r>
    </w:p>
    <w:p w:rsidR="00BE60C4" w:rsidRPr="00BE60C4" w:rsidRDefault="00BE60C4" w:rsidP="00BE60C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60C4">
        <w:rPr>
          <w:b/>
          <w:bCs/>
          <w:color w:val="FF0000"/>
          <w:sz w:val="28"/>
          <w:szCs w:val="28"/>
        </w:rPr>
        <w:t> </w:t>
      </w:r>
      <w:r w:rsidRPr="00BE60C4">
        <w:rPr>
          <w:color w:val="000000"/>
          <w:sz w:val="28"/>
          <w:szCs w:val="28"/>
        </w:rPr>
        <w:t>Для реализации программы необходимо следующее </w:t>
      </w:r>
      <w:r w:rsidRPr="00BE60C4">
        <w:rPr>
          <w:b/>
          <w:bCs/>
          <w:color w:val="000000"/>
          <w:sz w:val="28"/>
          <w:szCs w:val="28"/>
        </w:rPr>
        <w:t>оборудование</w:t>
      </w:r>
      <w:r w:rsidRPr="00BE60C4">
        <w:rPr>
          <w:color w:val="000000"/>
          <w:sz w:val="28"/>
          <w:szCs w:val="28"/>
        </w:rPr>
        <w:t>:</w:t>
      </w:r>
    </w:p>
    <w:p w:rsidR="00BE60C4" w:rsidRPr="00BE60C4" w:rsidRDefault="00BE60C4" w:rsidP="00BE60C4">
      <w:pPr>
        <w:numPr>
          <w:ilvl w:val="0"/>
          <w:numId w:val="20"/>
        </w:num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 w:rsidRPr="00BE60C4">
        <w:rPr>
          <w:color w:val="000000"/>
          <w:sz w:val="28"/>
          <w:szCs w:val="28"/>
        </w:rPr>
        <w:t>Компьютер;</w:t>
      </w:r>
    </w:p>
    <w:p w:rsidR="00BE60C4" w:rsidRDefault="00165F22" w:rsidP="00BE60C4">
      <w:pPr>
        <w:numPr>
          <w:ilvl w:val="0"/>
          <w:numId w:val="20"/>
        </w:num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Медиапроектор</w:t>
      </w:r>
      <w:proofErr w:type="spellEnd"/>
      <w:r>
        <w:rPr>
          <w:color w:val="000000"/>
          <w:sz w:val="28"/>
          <w:szCs w:val="28"/>
        </w:rPr>
        <w:t>;</w:t>
      </w:r>
    </w:p>
    <w:p w:rsidR="00BE60C4" w:rsidRDefault="00165F22" w:rsidP="00BE60C4">
      <w:pPr>
        <w:numPr>
          <w:ilvl w:val="0"/>
          <w:numId w:val="20"/>
        </w:num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Пианино, синтезатор;</w:t>
      </w:r>
    </w:p>
    <w:p w:rsidR="00165F22" w:rsidRDefault="00165F22" w:rsidP="00BE60C4">
      <w:pPr>
        <w:numPr>
          <w:ilvl w:val="0"/>
          <w:numId w:val="20"/>
        </w:num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Баян;</w:t>
      </w:r>
    </w:p>
    <w:p w:rsidR="00165F22" w:rsidRPr="00BE60C4" w:rsidRDefault="00165F22" w:rsidP="00BE60C4">
      <w:pPr>
        <w:numPr>
          <w:ilvl w:val="0"/>
          <w:numId w:val="20"/>
        </w:num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Костюмы для выступлений.</w:t>
      </w:r>
    </w:p>
    <w:p w:rsidR="00BE60C4" w:rsidRDefault="00BE60C4" w:rsidP="00BE60C4">
      <w:pPr>
        <w:shd w:val="clear" w:color="auto" w:fill="FFFFFF"/>
        <w:tabs>
          <w:tab w:val="left" w:pos="1702"/>
        </w:tabs>
        <w:rPr>
          <w:b/>
          <w:i/>
          <w:spacing w:val="-12"/>
          <w:sz w:val="28"/>
          <w:szCs w:val="28"/>
        </w:rPr>
      </w:pPr>
    </w:p>
    <w:p w:rsidR="00165F22" w:rsidRPr="00165F22" w:rsidRDefault="00165F22" w:rsidP="00165F22">
      <w:pPr>
        <w:shd w:val="clear" w:color="auto" w:fill="FFFFFF"/>
        <w:ind w:firstLine="709"/>
        <w:jc w:val="center"/>
        <w:rPr>
          <w:b/>
          <w:spacing w:val="3"/>
          <w:sz w:val="28"/>
          <w:szCs w:val="28"/>
        </w:rPr>
      </w:pPr>
      <w:r w:rsidRPr="00165F22">
        <w:rPr>
          <w:b/>
          <w:spacing w:val="3"/>
          <w:sz w:val="28"/>
          <w:szCs w:val="28"/>
        </w:rPr>
        <w:t>Кадровое обеспечение.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165F22">
        <w:rPr>
          <w:spacing w:val="3"/>
          <w:sz w:val="28"/>
          <w:szCs w:val="28"/>
        </w:rPr>
        <w:t>Программа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165F22" w:rsidRDefault="00165F22" w:rsidP="00BE60C4">
      <w:pPr>
        <w:shd w:val="clear" w:color="auto" w:fill="FFFFFF"/>
        <w:tabs>
          <w:tab w:val="left" w:pos="1702"/>
        </w:tabs>
        <w:rPr>
          <w:b/>
          <w:i/>
          <w:spacing w:val="-12"/>
          <w:sz w:val="28"/>
          <w:szCs w:val="28"/>
        </w:rPr>
      </w:pPr>
    </w:p>
    <w:p w:rsidR="00165F22" w:rsidRPr="00165F22" w:rsidRDefault="00165F22" w:rsidP="00165F22">
      <w:pPr>
        <w:ind w:firstLine="709"/>
        <w:jc w:val="center"/>
        <w:rPr>
          <w:b/>
          <w:bCs/>
          <w:sz w:val="28"/>
          <w:szCs w:val="28"/>
        </w:rPr>
      </w:pPr>
      <w:r w:rsidRPr="00165F22">
        <w:rPr>
          <w:b/>
          <w:bCs/>
          <w:sz w:val="28"/>
          <w:szCs w:val="28"/>
        </w:rPr>
        <w:t>ФОРМЫ АТТЕСТАЦИИ И ОЦЕНОЧНЫЕ МАТЕРИАЛЫ.</w:t>
      </w:r>
    </w:p>
    <w:p w:rsidR="00165F22" w:rsidRPr="00165F22" w:rsidRDefault="00165F22" w:rsidP="00165F22">
      <w:pPr>
        <w:ind w:firstLine="709"/>
        <w:jc w:val="both"/>
        <w:rPr>
          <w:b/>
          <w:bCs/>
          <w:sz w:val="28"/>
          <w:szCs w:val="28"/>
        </w:rPr>
      </w:pP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В процессе обучения детей, по данной программе, отслеживаются три вида результатов:</w:t>
      </w:r>
    </w:p>
    <w:p w:rsidR="00165F22" w:rsidRPr="00165F22" w:rsidRDefault="00165F22" w:rsidP="00165F22">
      <w:pPr>
        <w:numPr>
          <w:ilvl w:val="0"/>
          <w:numId w:val="21"/>
        </w:numPr>
        <w:shd w:val="clear" w:color="auto" w:fill="FFFFFF"/>
        <w:spacing w:after="200" w:line="276" w:lineRule="auto"/>
        <w:contextualSpacing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Текущие (выявляются ошибки и успехи в работах обучающихся);</w:t>
      </w:r>
    </w:p>
    <w:p w:rsidR="00165F22" w:rsidRPr="00165F22" w:rsidRDefault="00165F22" w:rsidP="00165F22">
      <w:pPr>
        <w:numPr>
          <w:ilvl w:val="0"/>
          <w:numId w:val="21"/>
        </w:numPr>
        <w:shd w:val="clear" w:color="auto" w:fill="FFFFFF"/>
        <w:spacing w:after="200" w:line="276" w:lineRule="auto"/>
        <w:contextualSpacing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Промежуточные (проверяется уровень освоения детьми программы за полугодие);</w:t>
      </w:r>
    </w:p>
    <w:p w:rsidR="00165F22" w:rsidRPr="00165F22" w:rsidRDefault="00165F22" w:rsidP="00165F22">
      <w:pPr>
        <w:numPr>
          <w:ilvl w:val="0"/>
          <w:numId w:val="21"/>
        </w:numPr>
        <w:shd w:val="clear" w:color="auto" w:fill="FFFFFF"/>
        <w:spacing w:after="200" w:line="276" w:lineRule="auto"/>
        <w:contextualSpacing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 xml:space="preserve">Итоговые (определяется уровень </w:t>
      </w:r>
      <w:proofErr w:type="spellStart"/>
      <w:proofErr w:type="gramStart"/>
      <w:r w:rsidRPr="00165F22">
        <w:rPr>
          <w:bCs/>
          <w:color w:val="000000"/>
          <w:sz w:val="28"/>
          <w:szCs w:val="28"/>
        </w:rPr>
        <w:t>знаний,умений</w:t>
      </w:r>
      <w:proofErr w:type="spellEnd"/>
      <w:proofErr w:type="gramEnd"/>
      <w:r w:rsidRPr="00165F22">
        <w:rPr>
          <w:bCs/>
          <w:color w:val="000000"/>
          <w:sz w:val="28"/>
          <w:szCs w:val="28"/>
        </w:rPr>
        <w:t>, навыков по усвоению программы за весь курс обучения).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/>
          <w:bCs/>
          <w:i/>
          <w:color w:val="000000"/>
          <w:sz w:val="28"/>
          <w:szCs w:val="28"/>
          <w:u w:val="single"/>
        </w:rPr>
        <w:t>Текущий контроль</w:t>
      </w:r>
      <w:r w:rsidRPr="00165F22">
        <w:rPr>
          <w:bCs/>
          <w:color w:val="000000"/>
          <w:sz w:val="28"/>
          <w:szCs w:val="28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программы», который ведет 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Примерными формами текущего контроля могут быть: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индивидуальный или групповой опрос;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зачет;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тестирование;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концертное выступление;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выставка;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соревнование, турнир,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защита творческих работ, проектов.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/>
          <w:bCs/>
          <w:i/>
          <w:color w:val="000000"/>
          <w:sz w:val="28"/>
          <w:szCs w:val="28"/>
          <w:u w:val="single"/>
        </w:rPr>
        <w:t>Промежуточная аттестация</w:t>
      </w:r>
      <w:r w:rsidRPr="00165F22">
        <w:rPr>
          <w:bCs/>
          <w:color w:val="000000"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период с 15-30 декабря.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Промежуточная аттестация обучающихся может проводиться в следующих формах: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творческие работы;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самостоятельные работы репродуктивного характера;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зачетный урок;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отчетные выставки;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зачетные работы, тестирование;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защита творческих работ, проектов;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конференция;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фестиваль;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•</w:t>
      </w:r>
      <w:r w:rsidRPr="00165F22">
        <w:rPr>
          <w:bCs/>
          <w:color w:val="000000"/>
          <w:sz w:val="28"/>
          <w:szCs w:val="28"/>
        </w:rPr>
        <w:tab/>
        <w:t>соревнование, турнир и т.д.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165F22">
        <w:rPr>
          <w:rFonts w:eastAsia="Calibri"/>
          <w:b/>
          <w:bCs/>
          <w:i/>
          <w:color w:val="000000"/>
          <w:sz w:val="28"/>
          <w:szCs w:val="28"/>
          <w:u w:val="single"/>
          <w:lang w:eastAsia="en-US"/>
        </w:rPr>
        <w:lastRenderedPageBreak/>
        <w:t>Итоговая аттестация</w:t>
      </w:r>
      <w:r w:rsidRPr="00165F22">
        <w:rPr>
          <w:rFonts w:eastAsia="Calibri"/>
          <w:bCs/>
          <w:color w:val="000000"/>
          <w:sz w:val="28"/>
          <w:szCs w:val="28"/>
          <w:lang w:eastAsia="en-US"/>
        </w:rPr>
        <w:t xml:space="preserve"> 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Критерии оценки уровня теоретической и практической подготовки выпускников: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  <w:u w:val="single"/>
        </w:rPr>
        <w:t>Высокий уровень</w:t>
      </w:r>
      <w:r w:rsidRPr="00165F22">
        <w:rPr>
          <w:bCs/>
          <w:color w:val="000000"/>
          <w:sz w:val="28"/>
          <w:szCs w:val="28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  <w:u w:val="single"/>
        </w:rPr>
        <w:t xml:space="preserve">Средний уровень </w:t>
      </w:r>
      <w:r w:rsidRPr="00165F22">
        <w:rPr>
          <w:bCs/>
          <w:color w:val="000000"/>
          <w:sz w:val="28"/>
          <w:szCs w:val="28"/>
        </w:rPr>
        <w:t>- у обучающегося объём усвоенных знаний составляет 50-70 %; сочетает специальную терминологию с бытовой.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  <w:u w:val="single"/>
        </w:rPr>
        <w:t>Низкий уровень</w:t>
      </w:r>
      <w:r w:rsidRPr="00165F22">
        <w:rPr>
          <w:bCs/>
          <w:color w:val="000000"/>
          <w:sz w:val="28"/>
          <w:szCs w:val="28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165F22">
        <w:rPr>
          <w:bCs/>
          <w:color w:val="000000"/>
          <w:sz w:val="28"/>
          <w:szCs w:val="28"/>
        </w:rPr>
        <w:t>По результатам проведения итоговой аттестации выпускники, освоившие программу на высоком уровне, получают свидетельств об успешном освоении курса.</w:t>
      </w:r>
    </w:p>
    <w:p w:rsidR="00165F22" w:rsidRPr="00165F22" w:rsidRDefault="00165F22" w:rsidP="00165F22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</w:p>
    <w:p w:rsidR="00165F22" w:rsidRPr="00165F22" w:rsidRDefault="00165F22" w:rsidP="00165F22">
      <w:pPr>
        <w:ind w:firstLine="709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165F22">
        <w:rPr>
          <w:rFonts w:eastAsia="Calibri"/>
          <w:b/>
          <w:color w:val="000000"/>
          <w:sz w:val="28"/>
          <w:szCs w:val="28"/>
          <w:lang w:eastAsia="en-US"/>
        </w:rPr>
        <w:t>МЕТОДИЧЕСКИЕ МАТЕРИАЛЫ.</w:t>
      </w:r>
    </w:p>
    <w:p w:rsidR="00165F22" w:rsidRPr="00360A5A" w:rsidRDefault="00165F22" w:rsidP="00BE60C4">
      <w:pPr>
        <w:shd w:val="clear" w:color="auto" w:fill="FFFFFF"/>
        <w:tabs>
          <w:tab w:val="left" w:pos="1702"/>
        </w:tabs>
        <w:rPr>
          <w:b/>
          <w:i/>
          <w:spacing w:val="-12"/>
          <w:sz w:val="28"/>
          <w:szCs w:val="28"/>
        </w:rPr>
      </w:pPr>
    </w:p>
    <w:p w:rsidR="000F7488" w:rsidRPr="00DB1612" w:rsidRDefault="000F7488" w:rsidP="00BF0EAF">
      <w:pPr>
        <w:suppressLineNumbers/>
        <w:ind w:firstLine="709"/>
        <w:contextualSpacing/>
        <w:jc w:val="both"/>
        <w:rPr>
          <w:b/>
          <w:sz w:val="28"/>
          <w:szCs w:val="28"/>
        </w:rPr>
      </w:pPr>
      <w:r w:rsidRPr="00DB1612">
        <w:rPr>
          <w:b/>
          <w:sz w:val="28"/>
          <w:szCs w:val="28"/>
        </w:rPr>
        <w:t>Особенности организации образовательного процесса</w:t>
      </w:r>
    </w:p>
    <w:p w:rsidR="000F7488" w:rsidRPr="00DB1612" w:rsidRDefault="000F7488" w:rsidP="00BF0EAF">
      <w:pPr>
        <w:shd w:val="clear" w:color="auto" w:fill="FFFFFF"/>
        <w:ind w:firstLine="709"/>
        <w:jc w:val="both"/>
        <w:rPr>
          <w:sz w:val="28"/>
          <w:szCs w:val="28"/>
        </w:rPr>
      </w:pPr>
      <w:r w:rsidRPr="00DB1612">
        <w:rPr>
          <w:sz w:val="28"/>
          <w:szCs w:val="28"/>
        </w:rPr>
        <w:t>Уровень подготовки детей при приеме в группы 1-го года обучения определяется прослушиванием на наличие чувства ритма, слуха, музыкальной памяти. Основанием перевода обучающихся на следующий год обучения служит успешное выполнение учебного плана. Насколько ребенок усвоил материал, показывает итоговое занятие в конце каждого года. Отчетные концерты по итогам года. Итоговые занятия проводятся в конце каждого года.</w:t>
      </w:r>
    </w:p>
    <w:p w:rsidR="001C01D4" w:rsidRPr="00DB1612" w:rsidRDefault="001C01D4" w:rsidP="001C01D4">
      <w:pPr>
        <w:ind w:firstLine="709"/>
        <w:jc w:val="both"/>
        <w:rPr>
          <w:sz w:val="28"/>
          <w:szCs w:val="28"/>
        </w:rPr>
      </w:pPr>
      <w:r w:rsidRPr="00DB1612">
        <w:rPr>
          <w:b/>
          <w:sz w:val="28"/>
          <w:szCs w:val="28"/>
        </w:rPr>
        <w:t>Методы обучения</w:t>
      </w:r>
      <w:r w:rsidRPr="00DB1612">
        <w:rPr>
          <w:sz w:val="28"/>
          <w:szCs w:val="28"/>
        </w:rPr>
        <w:t>, применяемые в учебном процессе: объяснение, показ, демонстрация, беседа, упражнения, тренинг, наблюдение.</w:t>
      </w:r>
    </w:p>
    <w:p w:rsidR="001C01D4" w:rsidRPr="001C01D4" w:rsidRDefault="001C01D4" w:rsidP="001C01D4">
      <w:pPr>
        <w:widowControl w:val="0"/>
        <w:ind w:firstLine="740"/>
        <w:jc w:val="both"/>
        <w:rPr>
          <w:rFonts w:eastAsia="Calibri"/>
          <w:color w:val="000000"/>
          <w:sz w:val="28"/>
          <w:szCs w:val="28"/>
          <w:lang w:eastAsia="en-US" w:bidi="ru-RU"/>
        </w:rPr>
      </w:pPr>
      <w:r w:rsidRPr="001C01D4">
        <w:rPr>
          <w:rFonts w:eastAsia="Calibri"/>
          <w:b/>
          <w:color w:val="000000"/>
          <w:sz w:val="28"/>
          <w:szCs w:val="28"/>
          <w:lang w:eastAsia="en-US" w:bidi="ru-RU"/>
        </w:rPr>
        <w:t xml:space="preserve">Формы организации образовательного процесса: </w:t>
      </w:r>
      <w:r w:rsidRPr="001C01D4">
        <w:rPr>
          <w:rFonts w:eastAsia="Calibri"/>
          <w:color w:val="000000"/>
          <w:sz w:val="28"/>
          <w:szCs w:val="28"/>
          <w:lang w:eastAsia="en-US" w:bidi="ru-RU"/>
        </w:rPr>
        <w:t xml:space="preserve">групповая и индивидуально-групповая. </w:t>
      </w:r>
    </w:p>
    <w:p w:rsidR="001C01D4" w:rsidRPr="00DB1612" w:rsidRDefault="001C01D4" w:rsidP="001C01D4">
      <w:pPr>
        <w:ind w:firstLine="709"/>
        <w:jc w:val="both"/>
        <w:rPr>
          <w:sz w:val="28"/>
          <w:szCs w:val="28"/>
        </w:rPr>
      </w:pPr>
      <w:r w:rsidRPr="00DB1612">
        <w:rPr>
          <w:b/>
          <w:sz w:val="28"/>
          <w:szCs w:val="28"/>
        </w:rPr>
        <w:lastRenderedPageBreak/>
        <w:t xml:space="preserve">Формы занятий: </w:t>
      </w:r>
      <w:r w:rsidRPr="00DB1612">
        <w:rPr>
          <w:sz w:val="28"/>
          <w:szCs w:val="28"/>
        </w:rPr>
        <w:t>групповые и индивидуальные занятия, репетиции, класс-концерт, сценическое воплощение фольклора, уч</w:t>
      </w:r>
      <w:r>
        <w:rPr>
          <w:sz w:val="28"/>
          <w:szCs w:val="28"/>
        </w:rPr>
        <w:t xml:space="preserve">астие в концертной </w:t>
      </w:r>
      <w:r w:rsidRPr="00DB1612">
        <w:rPr>
          <w:sz w:val="28"/>
          <w:szCs w:val="28"/>
        </w:rPr>
        <w:t>деятельности, участие в фестивалях, конкурсах, смотрах.</w:t>
      </w:r>
    </w:p>
    <w:p w:rsidR="000F7488" w:rsidRPr="00DB1612" w:rsidRDefault="000F7488" w:rsidP="001C01D4">
      <w:pPr>
        <w:shd w:val="clear" w:color="auto" w:fill="FFFFFF"/>
        <w:rPr>
          <w:b/>
          <w:spacing w:val="-6"/>
          <w:sz w:val="28"/>
          <w:szCs w:val="28"/>
        </w:rPr>
      </w:pPr>
    </w:p>
    <w:p w:rsidR="001C01D4" w:rsidRDefault="001C01D4" w:rsidP="00BF0EAF">
      <w:pPr>
        <w:shd w:val="clear" w:color="auto" w:fill="FFFFFF"/>
        <w:ind w:firstLine="709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Список литературы.</w:t>
      </w:r>
    </w:p>
    <w:p w:rsidR="000F7488" w:rsidRPr="00DB1612" w:rsidRDefault="001C01D4" w:rsidP="001C01D4">
      <w:pPr>
        <w:shd w:val="clear" w:color="auto" w:fill="FFFFFF"/>
        <w:ind w:firstLine="709"/>
        <w:jc w:val="both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для педагога:</w:t>
      </w:r>
    </w:p>
    <w:p w:rsidR="000F7488" w:rsidRPr="00DB1612" w:rsidRDefault="000F7488" w:rsidP="00BF0EAF">
      <w:pPr>
        <w:ind w:firstLine="709"/>
        <w:rPr>
          <w:sz w:val="28"/>
          <w:szCs w:val="28"/>
        </w:rPr>
      </w:pPr>
      <w:r w:rsidRPr="00DB1612">
        <w:rPr>
          <w:sz w:val="28"/>
          <w:szCs w:val="28"/>
        </w:rPr>
        <w:t xml:space="preserve">1. </w:t>
      </w:r>
      <w:proofErr w:type="spellStart"/>
      <w:r w:rsidRPr="00DB1612">
        <w:rPr>
          <w:sz w:val="28"/>
          <w:szCs w:val="28"/>
        </w:rPr>
        <w:t>Агамова</w:t>
      </w:r>
      <w:proofErr w:type="spellEnd"/>
      <w:r w:rsidRPr="00DB1612">
        <w:rPr>
          <w:sz w:val="28"/>
          <w:szCs w:val="28"/>
        </w:rPr>
        <w:t xml:space="preserve"> Н.С., </w:t>
      </w:r>
      <w:proofErr w:type="spellStart"/>
      <w:r w:rsidRPr="00DB1612">
        <w:rPr>
          <w:sz w:val="28"/>
          <w:szCs w:val="28"/>
        </w:rPr>
        <w:t>Слепцова</w:t>
      </w:r>
      <w:proofErr w:type="spellEnd"/>
      <w:r w:rsidRPr="00DB1612">
        <w:rPr>
          <w:sz w:val="28"/>
          <w:szCs w:val="28"/>
        </w:rPr>
        <w:t xml:space="preserve"> И.С., Морозов И.А. Народные игры для детей: организация, </w:t>
      </w:r>
      <w:r w:rsidRPr="00DB1612">
        <w:rPr>
          <w:spacing w:val="-15"/>
          <w:sz w:val="28"/>
          <w:szCs w:val="28"/>
        </w:rPr>
        <w:t>методика, репертуар, М., 2005</w:t>
      </w:r>
    </w:p>
    <w:p w:rsidR="000F7488" w:rsidRPr="00DB1612" w:rsidRDefault="000F7488" w:rsidP="00BF0EAF">
      <w:pPr>
        <w:ind w:firstLine="709"/>
        <w:rPr>
          <w:sz w:val="28"/>
          <w:szCs w:val="28"/>
        </w:rPr>
      </w:pPr>
      <w:r w:rsidRPr="00DB1612">
        <w:rPr>
          <w:sz w:val="28"/>
          <w:szCs w:val="28"/>
        </w:rPr>
        <w:t xml:space="preserve">2. Антипова Л. А. Концертно-исполнительская практика и сценическое воплощение </w:t>
      </w:r>
      <w:r w:rsidRPr="00DB1612">
        <w:rPr>
          <w:spacing w:val="-5"/>
          <w:sz w:val="28"/>
          <w:szCs w:val="28"/>
        </w:rPr>
        <w:t>фольклора, М., 2003</w:t>
      </w:r>
    </w:p>
    <w:p w:rsidR="000F7488" w:rsidRPr="00DB1612" w:rsidRDefault="000F7488" w:rsidP="00BF0EAF">
      <w:pPr>
        <w:ind w:firstLine="709"/>
        <w:rPr>
          <w:sz w:val="28"/>
          <w:szCs w:val="28"/>
        </w:rPr>
      </w:pPr>
      <w:r w:rsidRPr="00DB1612">
        <w:rPr>
          <w:sz w:val="28"/>
          <w:szCs w:val="28"/>
        </w:rPr>
        <w:t xml:space="preserve">3. </w:t>
      </w:r>
      <w:proofErr w:type="spellStart"/>
      <w:r w:rsidRPr="00DB1612">
        <w:rPr>
          <w:sz w:val="28"/>
          <w:szCs w:val="28"/>
        </w:rPr>
        <w:t>Величкина</w:t>
      </w:r>
      <w:proofErr w:type="spellEnd"/>
      <w:r w:rsidRPr="00DB1612">
        <w:rPr>
          <w:sz w:val="28"/>
          <w:szCs w:val="28"/>
        </w:rPr>
        <w:t xml:space="preserve"> О., Иванов А., </w:t>
      </w:r>
      <w:proofErr w:type="spellStart"/>
      <w:r w:rsidRPr="00DB1612">
        <w:rPr>
          <w:sz w:val="28"/>
          <w:szCs w:val="28"/>
        </w:rPr>
        <w:t>Краснопевцева</w:t>
      </w:r>
      <w:proofErr w:type="spellEnd"/>
      <w:r w:rsidRPr="00DB1612">
        <w:rPr>
          <w:sz w:val="28"/>
          <w:szCs w:val="28"/>
        </w:rPr>
        <w:t xml:space="preserve"> Е., Мир детства в народной культуре, М., </w:t>
      </w:r>
      <w:r w:rsidRPr="00DB1612">
        <w:rPr>
          <w:spacing w:val="-6"/>
          <w:sz w:val="28"/>
          <w:szCs w:val="28"/>
        </w:rPr>
        <w:t>2008(методическое пособие).</w:t>
      </w:r>
    </w:p>
    <w:p w:rsidR="000F7488" w:rsidRPr="00DB1612" w:rsidRDefault="000F7488" w:rsidP="00BF0EAF">
      <w:pPr>
        <w:ind w:firstLine="709"/>
        <w:rPr>
          <w:sz w:val="28"/>
          <w:szCs w:val="28"/>
        </w:rPr>
      </w:pPr>
      <w:r w:rsidRPr="00DB1612">
        <w:rPr>
          <w:spacing w:val="-4"/>
          <w:sz w:val="28"/>
          <w:szCs w:val="28"/>
        </w:rPr>
        <w:t>4. Веретенников И.И. Русская народная песня в школе, Белгород 2004</w:t>
      </w:r>
    </w:p>
    <w:p w:rsidR="000F7488" w:rsidRPr="00DB1612" w:rsidRDefault="000F7488" w:rsidP="00BF0EAF">
      <w:pPr>
        <w:ind w:firstLine="709"/>
        <w:rPr>
          <w:sz w:val="28"/>
          <w:szCs w:val="28"/>
        </w:rPr>
      </w:pPr>
      <w:r w:rsidRPr="00DB1612">
        <w:rPr>
          <w:spacing w:val="-4"/>
          <w:sz w:val="28"/>
          <w:szCs w:val="28"/>
        </w:rPr>
        <w:t xml:space="preserve">5. Веретенников И.И. Южнорусские </w:t>
      </w:r>
      <w:proofErr w:type="spellStart"/>
      <w:r w:rsidRPr="00DB1612">
        <w:rPr>
          <w:spacing w:val="-4"/>
          <w:sz w:val="28"/>
          <w:szCs w:val="28"/>
        </w:rPr>
        <w:t>карагоды</w:t>
      </w:r>
      <w:proofErr w:type="spellEnd"/>
      <w:r w:rsidRPr="00DB1612">
        <w:rPr>
          <w:spacing w:val="-4"/>
          <w:sz w:val="28"/>
          <w:szCs w:val="28"/>
        </w:rPr>
        <w:t>, Белгород 2003</w:t>
      </w:r>
    </w:p>
    <w:p w:rsidR="000F7488" w:rsidRPr="00DB1612" w:rsidRDefault="000F7488" w:rsidP="00BF0EAF">
      <w:pPr>
        <w:ind w:firstLine="709"/>
        <w:rPr>
          <w:sz w:val="28"/>
          <w:szCs w:val="28"/>
        </w:rPr>
      </w:pPr>
      <w:r w:rsidRPr="00DB1612">
        <w:rPr>
          <w:sz w:val="28"/>
          <w:szCs w:val="28"/>
        </w:rPr>
        <w:t xml:space="preserve">6.Карачаров И., народные песни сел Купино и Большое городище. Белгород 2005 </w:t>
      </w:r>
      <w:r w:rsidRPr="00DB1612">
        <w:rPr>
          <w:spacing w:val="-7"/>
          <w:sz w:val="28"/>
          <w:szCs w:val="28"/>
        </w:rPr>
        <w:t>(ноты).</w:t>
      </w:r>
    </w:p>
    <w:p w:rsidR="000F7488" w:rsidRPr="00DB1612" w:rsidRDefault="000F7488" w:rsidP="00BF0EAF">
      <w:pPr>
        <w:ind w:firstLine="709"/>
        <w:rPr>
          <w:b/>
          <w:sz w:val="28"/>
          <w:szCs w:val="28"/>
        </w:rPr>
      </w:pPr>
    </w:p>
    <w:p w:rsidR="000F7488" w:rsidRPr="00DB1612" w:rsidRDefault="000F7488" w:rsidP="001C01D4">
      <w:pPr>
        <w:ind w:firstLine="709"/>
        <w:rPr>
          <w:b/>
          <w:sz w:val="28"/>
          <w:szCs w:val="28"/>
        </w:rPr>
      </w:pPr>
      <w:r w:rsidRPr="00DB1612">
        <w:rPr>
          <w:b/>
          <w:sz w:val="28"/>
          <w:szCs w:val="28"/>
        </w:rPr>
        <w:t>для обучающихся</w:t>
      </w:r>
      <w:r w:rsidR="001C01D4">
        <w:rPr>
          <w:b/>
          <w:sz w:val="28"/>
          <w:szCs w:val="28"/>
        </w:rPr>
        <w:t>:</w:t>
      </w:r>
    </w:p>
    <w:p w:rsidR="000F7488" w:rsidRPr="00DB1612" w:rsidRDefault="000F7488" w:rsidP="001C01D4">
      <w:pPr>
        <w:pStyle w:val="a9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B1612">
        <w:rPr>
          <w:rFonts w:ascii="Times New Roman" w:hAnsi="Times New Roman"/>
          <w:spacing w:val="-5"/>
          <w:sz w:val="28"/>
          <w:szCs w:val="28"/>
        </w:rPr>
        <w:t>Детство. Репертуарно-методический сборник, М., 2004</w:t>
      </w:r>
    </w:p>
    <w:p w:rsidR="000F7488" w:rsidRPr="00DB1612" w:rsidRDefault="000F7488" w:rsidP="001C01D4">
      <w:pPr>
        <w:pStyle w:val="a9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DB1612">
        <w:rPr>
          <w:rFonts w:ascii="Times New Roman" w:hAnsi="Times New Roman"/>
          <w:spacing w:val="-5"/>
          <w:sz w:val="28"/>
          <w:szCs w:val="28"/>
        </w:rPr>
        <w:t>Кашаева</w:t>
      </w:r>
      <w:proofErr w:type="spellEnd"/>
      <w:r w:rsidRPr="00DB1612">
        <w:rPr>
          <w:rFonts w:ascii="Times New Roman" w:hAnsi="Times New Roman"/>
          <w:spacing w:val="-5"/>
          <w:sz w:val="28"/>
          <w:szCs w:val="28"/>
        </w:rPr>
        <w:t xml:space="preserve"> Т.Ю. Детские музыкальные праздники, М., 2005. </w:t>
      </w:r>
    </w:p>
    <w:p w:rsidR="000F7488" w:rsidRPr="00DB1612" w:rsidRDefault="000F7488" w:rsidP="001C01D4">
      <w:pPr>
        <w:pStyle w:val="a9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DB1612">
        <w:rPr>
          <w:rFonts w:ascii="Times New Roman" w:hAnsi="Times New Roman"/>
          <w:spacing w:val="-4"/>
          <w:sz w:val="28"/>
          <w:szCs w:val="28"/>
        </w:rPr>
        <w:t>Краснопевцева</w:t>
      </w:r>
      <w:proofErr w:type="spellEnd"/>
      <w:r w:rsidRPr="00DB1612">
        <w:rPr>
          <w:rFonts w:ascii="Times New Roman" w:hAnsi="Times New Roman"/>
          <w:spacing w:val="-4"/>
          <w:sz w:val="28"/>
          <w:szCs w:val="28"/>
        </w:rPr>
        <w:t xml:space="preserve"> Е.А. Поют дети, М., 2009 (ноты).</w:t>
      </w:r>
    </w:p>
    <w:p w:rsidR="000F7488" w:rsidRPr="00DB1612" w:rsidRDefault="000F7488" w:rsidP="001C01D4">
      <w:pPr>
        <w:pStyle w:val="a9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B1612">
        <w:rPr>
          <w:rFonts w:ascii="Times New Roman" w:hAnsi="Times New Roman"/>
          <w:spacing w:val="-4"/>
          <w:sz w:val="28"/>
          <w:szCs w:val="28"/>
        </w:rPr>
        <w:t xml:space="preserve">Морозов И., </w:t>
      </w:r>
      <w:proofErr w:type="spellStart"/>
      <w:r w:rsidRPr="00DB1612">
        <w:rPr>
          <w:rFonts w:ascii="Times New Roman" w:hAnsi="Times New Roman"/>
          <w:spacing w:val="-4"/>
          <w:sz w:val="28"/>
          <w:szCs w:val="28"/>
        </w:rPr>
        <w:t>Слепцова</w:t>
      </w:r>
      <w:proofErr w:type="spellEnd"/>
      <w:r w:rsidRPr="00DB1612">
        <w:rPr>
          <w:rFonts w:ascii="Times New Roman" w:hAnsi="Times New Roman"/>
          <w:spacing w:val="-4"/>
          <w:sz w:val="28"/>
          <w:szCs w:val="28"/>
        </w:rPr>
        <w:t xml:space="preserve"> И. Забавы вокруг печки, М., 2004.</w:t>
      </w:r>
    </w:p>
    <w:p w:rsidR="000F7488" w:rsidRPr="00DB1612" w:rsidRDefault="000F7488" w:rsidP="001C01D4">
      <w:pPr>
        <w:pStyle w:val="a9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B1612">
        <w:rPr>
          <w:rFonts w:ascii="Times New Roman" w:hAnsi="Times New Roman"/>
          <w:spacing w:val="-4"/>
          <w:sz w:val="28"/>
          <w:szCs w:val="28"/>
        </w:rPr>
        <w:t>Науменко Г. "Березовая карусель", М.,2008 (игры-хороводы).</w:t>
      </w:r>
    </w:p>
    <w:p w:rsidR="000F7488" w:rsidRPr="00DB1612" w:rsidRDefault="000F7488" w:rsidP="001C01D4">
      <w:pPr>
        <w:pStyle w:val="a9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B1612">
        <w:rPr>
          <w:rFonts w:ascii="Times New Roman" w:hAnsi="Times New Roman"/>
          <w:spacing w:val="-4"/>
          <w:sz w:val="28"/>
          <w:szCs w:val="28"/>
        </w:rPr>
        <w:t xml:space="preserve"> Науменко Г. "Родничок" М.,2008 (ноты).</w:t>
      </w:r>
    </w:p>
    <w:p w:rsidR="000F7488" w:rsidRPr="00DB1612" w:rsidRDefault="000F7488" w:rsidP="001C01D4">
      <w:pPr>
        <w:pStyle w:val="a9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B1612">
        <w:rPr>
          <w:rFonts w:ascii="Times New Roman" w:hAnsi="Times New Roman"/>
          <w:spacing w:val="-4"/>
          <w:sz w:val="28"/>
          <w:szCs w:val="28"/>
        </w:rPr>
        <w:t>Науменко Г. "</w:t>
      </w:r>
      <w:proofErr w:type="spellStart"/>
      <w:r w:rsidRPr="00DB1612">
        <w:rPr>
          <w:rFonts w:ascii="Times New Roman" w:hAnsi="Times New Roman"/>
          <w:spacing w:val="-4"/>
          <w:sz w:val="28"/>
          <w:szCs w:val="28"/>
        </w:rPr>
        <w:t>Жаворонушки</w:t>
      </w:r>
      <w:proofErr w:type="spellEnd"/>
      <w:r w:rsidRPr="00DB1612">
        <w:rPr>
          <w:rFonts w:ascii="Times New Roman" w:hAnsi="Times New Roman"/>
          <w:spacing w:val="-4"/>
          <w:sz w:val="28"/>
          <w:szCs w:val="28"/>
        </w:rPr>
        <w:t xml:space="preserve">" </w:t>
      </w:r>
      <w:proofErr w:type="spellStart"/>
      <w:r w:rsidRPr="00DB1612">
        <w:rPr>
          <w:rFonts w:ascii="Times New Roman" w:hAnsi="Times New Roman"/>
          <w:spacing w:val="-4"/>
          <w:sz w:val="28"/>
          <w:szCs w:val="28"/>
        </w:rPr>
        <w:t>вып</w:t>
      </w:r>
      <w:proofErr w:type="spellEnd"/>
      <w:r w:rsidRPr="00DB1612">
        <w:rPr>
          <w:rFonts w:ascii="Times New Roman" w:hAnsi="Times New Roman"/>
          <w:spacing w:val="-4"/>
          <w:sz w:val="28"/>
          <w:szCs w:val="28"/>
        </w:rPr>
        <w:t>. 1-4, М., 1977-1986 (ноты).</w:t>
      </w:r>
    </w:p>
    <w:p w:rsidR="000F7488" w:rsidRPr="00DB1612" w:rsidRDefault="000F7488" w:rsidP="001C01D4">
      <w:pPr>
        <w:ind w:firstLine="709"/>
        <w:rPr>
          <w:sz w:val="28"/>
          <w:szCs w:val="28"/>
        </w:rPr>
      </w:pPr>
    </w:p>
    <w:p w:rsidR="000F7488" w:rsidRPr="00DB1612" w:rsidRDefault="000F7488" w:rsidP="001C01D4">
      <w:pPr>
        <w:ind w:firstLine="709"/>
        <w:rPr>
          <w:b/>
          <w:spacing w:val="-6"/>
          <w:sz w:val="28"/>
          <w:szCs w:val="28"/>
        </w:rPr>
      </w:pPr>
    </w:p>
    <w:p w:rsidR="004F2E78" w:rsidRDefault="004F2E78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1C01D4" w:rsidRPr="001C01D4" w:rsidRDefault="001C01D4" w:rsidP="001C01D4">
      <w:pPr>
        <w:spacing w:before="100" w:beforeAutospacing="1" w:after="100" w:afterAutospacing="1"/>
        <w:jc w:val="right"/>
        <w:rPr>
          <w:b/>
          <w:color w:val="222222"/>
        </w:rPr>
      </w:pPr>
      <w:r w:rsidRPr="001C01D4">
        <w:rPr>
          <w:b/>
          <w:color w:val="222222"/>
        </w:rPr>
        <w:lastRenderedPageBreak/>
        <w:t>Приложение 1</w:t>
      </w:r>
    </w:p>
    <w:p w:rsidR="001C01D4" w:rsidRPr="001C01D4" w:rsidRDefault="001C01D4" w:rsidP="001C01D4">
      <w:pPr>
        <w:shd w:val="clear" w:color="auto" w:fill="FFFFFF"/>
        <w:ind w:left="720"/>
        <w:contextualSpacing/>
        <w:rPr>
          <w:b/>
          <w:bCs/>
          <w:color w:val="000000"/>
        </w:rPr>
      </w:pPr>
    </w:p>
    <w:p w:rsidR="001C01D4" w:rsidRPr="001C01D4" w:rsidRDefault="001C01D4" w:rsidP="001C01D4">
      <w:pPr>
        <w:widowControl w:val="0"/>
        <w:tabs>
          <w:tab w:val="left" w:leader="underscore" w:pos="6010"/>
        </w:tabs>
        <w:spacing w:line="277" w:lineRule="exact"/>
        <w:ind w:left="1280" w:right="1260"/>
        <w:jc w:val="center"/>
        <w:rPr>
          <w:b/>
          <w:bCs/>
          <w:sz w:val="28"/>
          <w:szCs w:val="28"/>
          <w:lang w:bidi="ru-RU"/>
        </w:rPr>
      </w:pPr>
      <w:r w:rsidRPr="001C01D4">
        <w:rPr>
          <w:b/>
          <w:bCs/>
          <w:sz w:val="28"/>
          <w:szCs w:val="28"/>
          <w:lang w:bidi="ru-RU"/>
        </w:rPr>
        <w:t>«Протокол результатов итоговой аттестации выпускников детского объединения» 202--/202--__ учебного года.</w:t>
      </w:r>
    </w:p>
    <w:p w:rsidR="001C01D4" w:rsidRPr="001C01D4" w:rsidRDefault="001C01D4" w:rsidP="001C01D4">
      <w:pPr>
        <w:widowControl w:val="0"/>
        <w:tabs>
          <w:tab w:val="left" w:leader="underscore" w:pos="6010"/>
        </w:tabs>
        <w:spacing w:line="277" w:lineRule="exact"/>
        <w:ind w:left="1280" w:right="1260"/>
        <w:rPr>
          <w:b/>
          <w:bCs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u w:val="single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 xml:space="preserve">Название общеразвивающей образовательной </w:t>
      </w:r>
      <w:proofErr w:type="gramStart"/>
      <w:r w:rsidRPr="001C01D4">
        <w:rPr>
          <w:rFonts w:eastAsia="Arial Unicode MS"/>
          <w:color w:val="000000"/>
          <w:sz w:val="28"/>
          <w:szCs w:val="28"/>
          <w:lang w:bidi="ru-RU"/>
        </w:rPr>
        <w:t>программы:_</w:t>
      </w:r>
      <w:proofErr w:type="gramEnd"/>
      <w:r w:rsidRPr="001C01D4">
        <w:rPr>
          <w:rFonts w:eastAsia="Arial Unicode MS"/>
          <w:color w:val="000000"/>
          <w:sz w:val="28"/>
          <w:szCs w:val="28"/>
          <w:lang w:bidi="ru-RU"/>
        </w:rPr>
        <w:t>_______________</w:t>
      </w: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Сроки, реализации программы: _______________________________________</w:t>
      </w: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 xml:space="preserve">Название детского </w:t>
      </w:r>
      <w:proofErr w:type="gramStart"/>
      <w:r w:rsidRPr="001C01D4">
        <w:rPr>
          <w:rFonts w:eastAsia="Arial Unicode MS"/>
          <w:color w:val="000000"/>
          <w:sz w:val="28"/>
          <w:szCs w:val="28"/>
          <w:lang w:bidi="ru-RU"/>
        </w:rPr>
        <w:t>объединения:_</w:t>
      </w:r>
      <w:proofErr w:type="gramEnd"/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_____________________________________</w:t>
      </w: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 xml:space="preserve">Фамилия, имя, отчество </w:t>
      </w:r>
      <w:proofErr w:type="gramStart"/>
      <w:r w:rsidRPr="001C01D4">
        <w:rPr>
          <w:rFonts w:eastAsia="Arial Unicode MS"/>
          <w:color w:val="000000"/>
          <w:sz w:val="28"/>
          <w:szCs w:val="28"/>
          <w:lang w:bidi="ru-RU"/>
        </w:rPr>
        <w:t>педагога:_</w:t>
      </w:r>
      <w:proofErr w:type="gramEnd"/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</w:t>
      </w:r>
    </w:p>
    <w:p w:rsidR="001C01D4" w:rsidRPr="001C01D4" w:rsidRDefault="001C01D4" w:rsidP="001C01D4">
      <w:pPr>
        <w:widowControl w:val="0"/>
        <w:tabs>
          <w:tab w:val="left" w:pos="4252"/>
        </w:tabs>
        <w:ind w:right="3"/>
        <w:rPr>
          <w:rFonts w:eastAsia="Arial Unicode MS"/>
          <w:color w:val="000000"/>
          <w:sz w:val="28"/>
          <w:szCs w:val="28"/>
          <w:u w:val="single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val="en-US" w:eastAsia="en-US" w:bidi="en-US"/>
        </w:rPr>
        <w:t>N</w:t>
      </w:r>
      <w:r w:rsidRPr="001C01D4">
        <w:rPr>
          <w:rFonts w:eastAsia="Arial Unicode MS"/>
          <w:color w:val="000000"/>
          <w:sz w:val="28"/>
          <w:szCs w:val="28"/>
          <w:lang w:eastAsia="en-US" w:bidi="en-US"/>
        </w:rPr>
        <w:t xml:space="preserve">° </w:t>
      </w:r>
      <w:r w:rsidRPr="001C01D4">
        <w:rPr>
          <w:rFonts w:eastAsia="Arial Unicode MS"/>
          <w:color w:val="000000"/>
          <w:sz w:val="28"/>
          <w:szCs w:val="28"/>
          <w:lang w:bidi="ru-RU"/>
        </w:rPr>
        <w:t>группы_________________________________________________________</w:t>
      </w:r>
    </w:p>
    <w:p w:rsidR="001C01D4" w:rsidRPr="001C01D4" w:rsidRDefault="001C01D4" w:rsidP="001C01D4">
      <w:pPr>
        <w:widowControl w:val="0"/>
        <w:tabs>
          <w:tab w:val="left" w:pos="4252"/>
        </w:tabs>
        <w:ind w:right="3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u w:val="single"/>
          <w:lang w:bidi="ru-RU"/>
        </w:rPr>
        <w:t>Д</w:t>
      </w:r>
      <w:r w:rsidRPr="001C01D4">
        <w:rPr>
          <w:rFonts w:eastAsia="Arial Unicode MS"/>
          <w:color w:val="000000"/>
          <w:sz w:val="28"/>
          <w:szCs w:val="28"/>
          <w:lang w:bidi="ru-RU"/>
        </w:rPr>
        <w:t xml:space="preserve">ата </w:t>
      </w:r>
      <w:proofErr w:type="gramStart"/>
      <w:r w:rsidRPr="001C01D4">
        <w:rPr>
          <w:rFonts w:eastAsia="Arial Unicode MS"/>
          <w:color w:val="000000"/>
          <w:sz w:val="28"/>
          <w:szCs w:val="28"/>
          <w:lang w:bidi="ru-RU"/>
        </w:rPr>
        <w:t>проведения:_</w:t>
      </w:r>
      <w:proofErr w:type="gramEnd"/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__________________________________________________</w:t>
      </w: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Форма проведения: _________________________________________________</w:t>
      </w:r>
    </w:p>
    <w:p w:rsidR="001C01D4" w:rsidRPr="001C01D4" w:rsidRDefault="001C01D4" w:rsidP="001C01D4">
      <w:pPr>
        <w:widowControl w:val="0"/>
        <w:tabs>
          <w:tab w:val="left" w:leader="underscore" w:pos="7726"/>
        </w:tabs>
        <w:ind w:right="3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Форма оценки результатов ___________________________________________</w:t>
      </w: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u w:val="single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 xml:space="preserve">Члены аттестационной </w:t>
      </w:r>
      <w:proofErr w:type="gramStart"/>
      <w:r w:rsidRPr="001C01D4">
        <w:rPr>
          <w:rFonts w:eastAsia="Arial Unicode MS"/>
          <w:color w:val="000000"/>
          <w:sz w:val="28"/>
          <w:szCs w:val="28"/>
          <w:lang w:bidi="ru-RU"/>
        </w:rPr>
        <w:t>комиссии:_</w:t>
      </w:r>
      <w:proofErr w:type="gramEnd"/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</w:t>
      </w:r>
    </w:p>
    <w:p w:rsidR="001C01D4" w:rsidRPr="001C01D4" w:rsidRDefault="001C01D4" w:rsidP="001C01D4">
      <w:pPr>
        <w:widowControl w:val="0"/>
        <w:rPr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C01D4" w:rsidRPr="001C01D4" w:rsidRDefault="001C01D4" w:rsidP="001C01D4">
      <w:pPr>
        <w:widowControl w:val="0"/>
        <w:rPr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__________________________________________________________________</w:t>
      </w:r>
    </w:p>
    <w:p w:rsidR="001C01D4" w:rsidRPr="001C01D4" w:rsidRDefault="001C01D4" w:rsidP="001C01D4">
      <w:pPr>
        <w:widowControl w:val="0"/>
        <w:ind w:right="3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5252"/>
        </w:tabs>
        <w:spacing w:line="240" w:lineRule="exact"/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b/>
          <w:color w:val="000000"/>
          <w:sz w:val="28"/>
          <w:szCs w:val="28"/>
          <w:lang w:bidi="ru-RU"/>
        </w:rPr>
        <w:t>Результаты итоговой аттестации.</w:t>
      </w:r>
    </w:p>
    <w:p w:rsidR="001C01D4" w:rsidRPr="001C01D4" w:rsidRDefault="001C01D4" w:rsidP="001C01D4">
      <w:pPr>
        <w:widowControl w:val="0"/>
        <w:tabs>
          <w:tab w:val="left" w:pos="5252"/>
        </w:tabs>
        <w:spacing w:line="240" w:lineRule="exact"/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02"/>
        <w:gridCol w:w="2891"/>
        <w:gridCol w:w="1873"/>
        <w:gridCol w:w="1903"/>
        <w:gridCol w:w="1876"/>
      </w:tblGrid>
      <w:tr w:rsidR="001C01D4" w:rsidRPr="001C01D4" w:rsidTr="000B2FA0">
        <w:tc>
          <w:tcPr>
            <w:tcW w:w="817" w:type="dxa"/>
            <w:vAlign w:val="center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013" w:type="dxa"/>
            <w:vAlign w:val="center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Итоговая оценка</w:t>
            </w:r>
          </w:p>
        </w:tc>
      </w:tr>
      <w:tr w:rsidR="001C01D4" w:rsidRPr="001C01D4" w:rsidTr="000B2FA0">
        <w:tc>
          <w:tcPr>
            <w:tcW w:w="817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</w:tr>
      <w:tr w:rsidR="001C01D4" w:rsidRPr="001C01D4" w:rsidTr="000B2FA0">
        <w:tc>
          <w:tcPr>
            <w:tcW w:w="817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1C01D4" w:rsidRPr="001C01D4" w:rsidRDefault="001C01D4" w:rsidP="001C01D4">
            <w:pPr>
              <w:tabs>
                <w:tab w:val="left" w:pos="5252"/>
              </w:tabs>
              <w:spacing w:line="240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</w:tr>
    </w:tbl>
    <w:p w:rsidR="001C01D4" w:rsidRPr="001C01D4" w:rsidRDefault="001C01D4" w:rsidP="001C01D4">
      <w:pPr>
        <w:widowControl w:val="0"/>
        <w:tabs>
          <w:tab w:val="left" w:pos="5252"/>
        </w:tabs>
        <w:spacing w:before="247"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5252"/>
        </w:tabs>
        <w:spacing w:before="247" w:line="274" w:lineRule="exact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1C01D4" w:rsidRPr="001C01D4" w:rsidRDefault="001C01D4" w:rsidP="001C01D4">
      <w:pPr>
        <w:widowControl w:val="0"/>
        <w:tabs>
          <w:tab w:val="left" w:leader="underscore" w:pos="5228"/>
        </w:tabs>
        <w:spacing w:line="274" w:lineRule="exact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>Подпись педагога</w:t>
      </w:r>
      <w:r w:rsidRPr="001C01D4">
        <w:rPr>
          <w:rFonts w:eastAsia="Arial Unicode MS"/>
          <w:color w:val="000000"/>
          <w:sz w:val="28"/>
          <w:szCs w:val="28"/>
          <w:u w:val="single"/>
          <w:lang w:bidi="ru-RU"/>
        </w:rPr>
        <w:t>_____________________________</w:t>
      </w:r>
      <w:r w:rsidRPr="001C01D4">
        <w:rPr>
          <w:rFonts w:eastAsia="Arial Unicode MS"/>
          <w:color w:val="000000"/>
          <w:sz w:val="28"/>
          <w:szCs w:val="28"/>
          <w:lang w:bidi="ru-RU"/>
        </w:rPr>
        <w:tab/>
      </w: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color w:val="000000"/>
          <w:sz w:val="28"/>
          <w:szCs w:val="28"/>
          <w:lang w:bidi="ru-RU"/>
        </w:rPr>
        <w:t xml:space="preserve">Подпись членов Аттестационной </w:t>
      </w:r>
      <w:proofErr w:type="gramStart"/>
      <w:r w:rsidRPr="001C01D4">
        <w:rPr>
          <w:rFonts w:eastAsia="Arial Unicode MS"/>
          <w:color w:val="000000"/>
          <w:sz w:val="28"/>
          <w:szCs w:val="28"/>
          <w:lang w:bidi="ru-RU"/>
        </w:rPr>
        <w:t>комиссии:_</w:t>
      </w:r>
      <w:proofErr w:type="gramEnd"/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_____________________________________________________</w:t>
      </w: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widowControl w:val="0"/>
        <w:spacing w:line="274" w:lineRule="exact"/>
        <w:ind w:left="520"/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b/>
          <w:color w:val="000000"/>
          <w:sz w:val="28"/>
          <w:szCs w:val="28"/>
          <w:lang w:bidi="ru-RU"/>
        </w:rPr>
        <w:lastRenderedPageBreak/>
        <w:t>Программа проведения итоговой аттестации выпускников БЦДТ</w:t>
      </w:r>
      <w:r w:rsidRPr="001C01D4">
        <w:rPr>
          <w:rFonts w:eastAsia="Arial Unicode MS"/>
          <w:b/>
          <w:color w:val="000000"/>
          <w:sz w:val="28"/>
          <w:szCs w:val="28"/>
          <w:lang w:bidi="ru-RU"/>
        </w:rPr>
        <w:br/>
        <w:t xml:space="preserve">по курсу общеобразовательной общеразвивающей программы </w:t>
      </w:r>
    </w:p>
    <w:p w:rsidR="001C01D4" w:rsidRPr="001C01D4" w:rsidRDefault="001C01D4" w:rsidP="001C01D4">
      <w:pPr>
        <w:widowControl w:val="0"/>
        <w:spacing w:line="274" w:lineRule="exact"/>
        <w:ind w:left="520"/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b/>
          <w:color w:val="000000"/>
          <w:sz w:val="28"/>
          <w:szCs w:val="28"/>
          <w:lang w:bidi="ru-RU"/>
        </w:rPr>
        <w:t>«_______________________________________________»</w:t>
      </w:r>
      <w:r w:rsidRPr="001C01D4">
        <w:rPr>
          <w:rFonts w:eastAsia="Arial Unicode MS"/>
          <w:b/>
          <w:color w:val="000000"/>
          <w:sz w:val="28"/>
          <w:szCs w:val="28"/>
          <w:lang w:bidi="ru-RU"/>
        </w:rPr>
        <w:br/>
        <w:t>на 202__ -202__ уч. год.</w:t>
      </w:r>
    </w:p>
    <w:p w:rsidR="001C01D4" w:rsidRPr="001C01D4" w:rsidRDefault="001C01D4" w:rsidP="001C01D4">
      <w:pPr>
        <w:widowControl w:val="0"/>
        <w:spacing w:line="274" w:lineRule="exact"/>
        <w:ind w:left="520"/>
        <w:rPr>
          <w:rFonts w:eastAsia="Arial Unicode MS"/>
          <w:color w:val="000000"/>
          <w:sz w:val="28"/>
          <w:szCs w:val="28"/>
          <w:lang w:bidi="ru-RU"/>
        </w:rPr>
      </w:pPr>
      <w:r w:rsidRPr="001C01D4">
        <w:rPr>
          <w:rFonts w:eastAsia="Arial Unicode MS"/>
          <w:b/>
          <w:color w:val="000000"/>
          <w:sz w:val="28"/>
          <w:szCs w:val="28"/>
          <w:lang w:bidi="ru-RU"/>
        </w:rPr>
        <w:br/>
      </w:r>
      <w:proofErr w:type="gramStart"/>
      <w:r w:rsidRPr="001C01D4">
        <w:rPr>
          <w:rFonts w:eastAsia="Arial Unicode MS"/>
          <w:color w:val="000000"/>
          <w:sz w:val="28"/>
          <w:szCs w:val="28"/>
          <w:lang w:bidi="ru-RU"/>
        </w:rPr>
        <w:t>Руководитель:_</w:t>
      </w:r>
      <w:proofErr w:type="gramEnd"/>
      <w:r w:rsidRPr="001C01D4">
        <w:rPr>
          <w:rFonts w:eastAsia="Arial Unicode MS"/>
          <w:color w:val="000000"/>
          <w:sz w:val="28"/>
          <w:szCs w:val="28"/>
          <w:lang w:bidi="ru-RU"/>
        </w:rPr>
        <w:t>___________________</w:t>
      </w:r>
    </w:p>
    <w:p w:rsidR="001C01D4" w:rsidRPr="001C01D4" w:rsidRDefault="001C01D4" w:rsidP="001C01D4">
      <w:pPr>
        <w:widowControl w:val="0"/>
        <w:spacing w:line="274" w:lineRule="exact"/>
        <w:ind w:left="520"/>
        <w:rPr>
          <w:rFonts w:eastAsia="Arial Unicode MS"/>
          <w:color w:val="000000"/>
          <w:sz w:val="28"/>
          <w:szCs w:val="28"/>
          <w:lang w:bidi="ru-RU"/>
        </w:rPr>
      </w:pPr>
    </w:p>
    <w:tbl>
      <w:tblPr>
        <w:tblStyle w:val="2"/>
        <w:tblW w:w="0" w:type="auto"/>
        <w:tblInd w:w="520" w:type="dxa"/>
        <w:tblLook w:val="04A0" w:firstRow="1" w:lastRow="0" w:firstColumn="1" w:lastColumn="0" w:noHBand="0" w:noVBand="1"/>
      </w:tblPr>
      <w:tblGrid>
        <w:gridCol w:w="1181"/>
        <w:gridCol w:w="2089"/>
        <w:gridCol w:w="2126"/>
        <w:gridCol w:w="2977"/>
      </w:tblGrid>
      <w:tr w:rsidR="001C01D4" w:rsidRPr="001C01D4" w:rsidTr="000B2FA0">
        <w:tc>
          <w:tcPr>
            <w:tcW w:w="1043" w:type="dxa"/>
            <w:vAlign w:val="center"/>
          </w:tcPr>
          <w:p w:rsidR="001C01D4" w:rsidRPr="001C01D4" w:rsidRDefault="001C01D4" w:rsidP="001C01D4">
            <w:pPr>
              <w:spacing w:line="274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1C01D4" w:rsidRPr="001C01D4" w:rsidRDefault="001C01D4" w:rsidP="001C01D4">
            <w:pPr>
              <w:spacing w:line="274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1C01D4" w:rsidRPr="001C01D4" w:rsidRDefault="001C01D4" w:rsidP="001C01D4">
            <w:pPr>
              <w:spacing w:line="274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1C01D4" w:rsidRPr="001C01D4" w:rsidRDefault="001C01D4" w:rsidP="001C01D4">
            <w:pPr>
              <w:spacing w:line="274" w:lineRule="exact"/>
              <w:jc w:val="center"/>
              <w:rPr>
                <w:rFonts w:eastAsia="Arial Unicode MS"/>
                <w:b/>
                <w:color w:val="000000"/>
                <w:sz w:val="28"/>
                <w:szCs w:val="28"/>
              </w:rPr>
            </w:pPr>
            <w:r w:rsidRPr="001C01D4">
              <w:rPr>
                <w:rFonts w:eastAsia="Arial Unicode MS"/>
                <w:b/>
                <w:color w:val="000000"/>
                <w:sz w:val="28"/>
                <w:szCs w:val="28"/>
              </w:rPr>
              <w:t>Форма проведения итоговой аттестации</w:t>
            </w:r>
          </w:p>
        </w:tc>
      </w:tr>
      <w:tr w:rsidR="001C01D4" w:rsidRPr="001C01D4" w:rsidTr="000B2FA0">
        <w:tc>
          <w:tcPr>
            <w:tcW w:w="1043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</w:tr>
      <w:tr w:rsidR="001C01D4" w:rsidRPr="001C01D4" w:rsidTr="000B2FA0">
        <w:tc>
          <w:tcPr>
            <w:tcW w:w="1043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1C01D4" w:rsidRPr="001C01D4" w:rsidRDefault="001C01D4" w:rsidP="001C01D4">
            <w:pPr>
              <w:spacing w:line="274" w:lineRule="exact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</w:tr>
    </w:tbl>
    <w:p w:rsidR="001C01D4" w:rsidRPr="001C01D4" w:rsidRDefault="001C01D4" w:rsidP="001C01D4">
      <w:pPr>
        <w:widowControl w:val="0"/>
        <w:spacing w:line="274" w:lineRule="exact"/>
        <w:rPr>
          <w:rFonts w:eastAsia="Arial Unicode MS"/>
          <w:color w:val="000000"/>
          <w:sz w:val="28"/>
          <w:szCs w:val="28"/>
          <w:lang w:bidi="ru-RU"/>
        </w:rPr>
      </w:pPr>
    </w:p>
    <w:p w:rsidR="001C01D4" w:rsidRPr="001C01D4" w:rsidRDefault="001C01D4" w:rsidP="001C01D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C01D4" w:rsidRPr="001C01D4" w:rsidRDefault="001C01D4" w:rsidP="001C01D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C01D4" w:rsidRPr="001C01D4" w:rsidRDefault="001C01D4" w:rsidP="001C01D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C01D4" w:rsidRPr="001C01D4" w:rsidRDefault="001C01D4" w:rsidP="001C01D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C01D4" w:rsidRPr="001C01D4" w:rsidRDefault="001C01D4" w:rsidP="001C01D4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1C01D4" w:rsidRDefault="001C01D4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Default="009D7536" w:rsidP="00BF0EAF">
      <w:pPr>
        <w:ind w:firstLine="709"/>
        <w:rPr>
          <w:sz w:val="28"/>
          <w:szCs w:val="28"/>
        </w:rPr>
      </w:pPr>
    </w:p>
    <w:p w:rsidR="009D7536" w:rsidRPr="00DB1612" w:rsidRDefault="009D7536" w:rsidP="009D7536">
      <w:pPr>
        <w:ind w:firstLine="709"/>
        <w:jc w:val="center"/>
        <w:rPr>
          <w:sz w:val="22"/>
          <w:szCs w:val="28"/>
        </w:rPr>
      </w:pPr>
      <w:r w:rsidRPr="00DB1612">
        <w:rPr>
          <w:sz w:val="22"/>
          <w:szCs w:val="28"/>
        </w:rPr>
        <w:lastRenderedPageBreak/>
        <w:t>МУНИЦИПАЛЬНОЕ БЮДЖЕТНОЕ ОБРАЗОВАТЕЛЬНОЕУЧРЕЖДЕНИЕДОПОЛНИТЕЛЬНОГООБРАЗОВАНИЯ</w:t>
      </w:r>
    </w:p>
    <w:p w:rsidR="009D7536" w:rsidRPr="00DB1612" w:rsidRDefault="009D7536" w:rsidP="009D7536">
      <w:pPr>
        <w:ind w:firstLine="709"/>
        <w:jc w:val="center"/>
        <w:rPr>
          <w:sz w:val="22"/>
          <w:szCs w:val="28"/>
        </w:rPr>
      </w:pPr>
      <w:r w:rsidRPr="00DB1612">
        <w:rPr>
          <w:sz w:val="22"/>
          <w:szCs w:val="28"/>
        </w:rPr>
        <w:t>«БАЙКИТСКИЙЦЕНТРДЕТСКОГОТВОРЧЕСТВА»</w:t>
      </w:r>
    </w:p>
    <w:p w:rsidR="009D7536" w:rsidRPr="00DB1612" w:rsidRDefault="009D7536" w:rsidP="009D7536">
      <w:pPr>
        <w:ind w:firstLine="709"/>
        <w:jc w:val="center"/>
        <w:rPr>
          <w:sz w:val="22"/>
          <w:szCs w:val="28"/>
        </w:rPr>
      </w:pPr>
      <w:r w:rsidRPr="00DB1612">
        <w:rPr>
          <w:sz w:val="22"/>
          <w:szCs w:val="28"/>
        </w:rPr>
        <w:t>ЭВЕНКИЙСКОГОМУНИЦИПАЛЬНОГОРАЙОНАКРАСНОЯРСКОГОКРАЯ</w:t>
      </w:r>
    </w:p>
    <w:p w:rsidR="009D7536" w:rsidRPr="00DB1612" w:rsidRDefault="009D7536" w:rsidP="009D7536">
      <w:pPr>
        <w:spacing w:after="120" w:line="240" w:lineRule="atLeast"/>
        <w:ind w:firstLine="709"/>
        <w:rPr>
          <w:b/>
          <w:bCs/>
          <w:color w:val="333333"/>
          <w:sz w:val="28"/>
          <w:szCs w:val="28"/>
        </w:rPr>
      </w:pPr>
    </w:p>
    <w:tbl>
      <w:tblPr>
        <w:tblpPr w:leftFromText="180" w:rightFromText="180" w:vertAnchor="text" w:tblpX="94" w:tblpY="316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9D7536" w:rsidRPr="00DB1612" w:rsidTr="004A758B">
        <w:trPr>
          <w:trHeight w:val="1425"/>
        </w:trPr>
        <w:tc>
          <w:tcPr>
            <w:tcW w:w="5637" w:type="dxa"/>
          </w:tcPr>
          <w:p w:rsidR="009D7536" w:rsidRPr="00DB1612" w:rsidRDefault="009D7536" w:rsidP="004A758B">
            <w:pPr>
              <w:spacing w:line="240" w:lineRule="atLeast"/>
              <w:ind w:firstLine="709"/>
              <w:rPr>
                <w:sz w:val="22"/>
                <w:szCs w:val="28"/>
              </w:rPr>
            </w:pPr>
            <w:r w:rsidRPr="00DB1612">
              <w:rPr>
                <w:sz w:val="22"/>
                <w:szCs w:val="28"/>
              </w:rPr>
              <w:t>РАССМОТРЕНО</w:t>
            </w:r>
          </w:p>
          <w:p w:rsidR="009D7536" w:rsidRPr="00DB1612" w:rsidRDefault="009D7536" w:rsidP="004A758B">
            <w:pPr>
              <w:spacing w:line="240" w:lineRule="atLeast"/>
              <w:ind w:firstLine="709"/>
              <w:rPr>
                <w:sz w:val="22"/>
                <w:szCs w:val="28"/>
              </w:rPr>
            </w:pPr>
            <w:r w:rsidRPr="00DB1612">
              <w:rPr>
                <w:sz w:val="22"/>
                <w:szCs w:val="28"/>
              </w:rPr>
              <w:t>педагогическим советом</w:t>
            </w:r>
          </w:p>
          <w:p w:rsidR="009D7536" w:rsidRPr="00DB1612" w:rsidRDefault="009D7536" w:rsidP="004A758B">
            <w:pPr>
              <w:spacing w:line="240" w:lineRule="atLeast"/>
              <w:ind w:firstLine="709"/>
              <w:rPr>
                <w:b/>
                <w:bCs/>
                <w:color w:val="333333"/>
                <w:sz w:val="22"/>
                <w:szCs w:val="28"/>
              </w:rPr>
            </w:pPr>
            <w:r w:rsidRPr="00DB1612">
              <w:rPr>
                <w:sz w:val="22"/>
                <w:szCs w:val="28"/>
              </w:rPr>
              <w:t>протокол №___ от «__»_______ 202</w:t>
            </w:r>
            <w:r>
              <w:rPr>
                <w:sz w:val="22"/>
                <w:szCs w:val="28"/>
              </w:rPr>
              <w:t>3</w:t>
            </w:r>
            <w:r w:rsidRPr="00DB1612">
              <w:rPr>
                <w:sz w:val="22"/>
                <w:szCs w:val="28"/>
              </w:rPr>
              <w:t>г</w:t>
            </w:r>
          </w:p>
        </w:tc>
        <w:tc>
          <w:tcPr>
            <w:tcW w:w="3969" w:type="dxa"/>
          </w:tcPr>
          <w:p w:rsidR="009D7536" w:rsidRPr="00DB1612" w:rsidRDefault="009D7536" w:rsidP="004A758B">
            <w:pPr>
              <w:spacing w:line="240" w:lineRule="atLeast"/>
              <w:ind w:firstLine="709"/>
              <w:rPr>
                <w:sz w:val="22"/>
                <w:szCs w:val="28"/>
              </w:rPr>
            </w:pPr>
            <w:r w:rsidRPr="00DB1612">
              <w:rPr>
                <w:sz w:val="22"/>
                <w:szCs w:val="28"/>
              </w:rPr>
              <w:t>УТВЕРЖДАЮ</w:t>
            </w:r>
          </w:p>
          <w:p w:rsidR="009D7536" w:rsidRPr="00DB1612" w:rsidRDefault="009D7536" w:rsidP="004A758B">
            <w:pPr>
              <w:spacing w:line="240" w:lineRule="atLeast"/>
              <w:ind w:firstLine="709"/>
              <w:rPr>
                <w:sz w:val="22"/>
                <w:szCs w:val="28"/>
              </w:rPr>
            </w:pPr>
            <w:r w:rsidRPr="00DB1612">
              <w:rPr>
                <w:sz w:val="22"/>
                <w:szCs w:val="28"/>
              </w:rPr>
              <w:t>Директор МБОУ ДО БЦДТ ЭМР</w:t>
            </w:r>
          </w:p>
          <w:p w:rsidR="009D7536" w:rsidRPr="00DB1612" w:rsidRDefault="009D7536" w:rsidP="004A758B">
            <w:pPr>
              <w:spacing w:line="240" w:lineRule="atLeast"/>
              <w:ind w:firstLine="709"/>
              <w:rPr>
                <w:sz w:val="22"/>
                <w:szCs w:val="28"/>
              </w:rPr>
            </w:pPr>
            <w:r w:rsidRPr="00DB1612">
              <w:rPr>
                <w:sz w:val="22"/>
                <w:szCs w:val="28"/>
              </w:rPr>
              <w:t>______________ Фур Т. И.</w:t>
            </w:r>
          </w:p>
          <w:p w:rsidR="009D7536" w:rsidRPr="00DB1612" w:rsidRDefault="009D7536" w:rsidP="004A758B">
            <w:pPr>
              <w:ind w:firstLine="709"/>
              <w:rPr>
                <w:sz w:val="22"/>
                <w:szCs w:val="28"/>
              </w:rPr>
            </w:pPr>
            <w:r w:rsidRPr="00DB1612">
              <w:rPr>
                <w:sz w:val="22"/>
                <w:szCs w:val="28"/>
              </w:rPr>
              <w:t xml:space="preserve"> «__» ___________202</w:t>
            </w:r>
            <w:r>
              <w:rPr>
                <w:sz w:val="22"/>
                <w:szCs w:val="28"/>
              </w:rPr>
              <w:t>3</w:t>
            </w:r>
            <w:r w:rsidRPr="00DB1612">
              <w:rPr>
                <w:sz w:val="22"/>
                <w:szCs w:val="28"/>
              </w:rPr>
              <w:t>г</w:t>
            </w:r>
          </w:p>
          <w:p w:rsidR="009D7536" w:rsidRPr="00DB1612" w:rsidRDefault="009D7536" w:rsidP="004A758B">
            <w:pPr>
              <w:spacing w:line="240" w:lineRule="atLeast"/>
              <w:ind w:firstLine="709"/>
              <w:rPr>
                <w:b/>
                <w:bCs/>
                <w:color w:val="333333"/>
                <w:sz w:val="22"/>
                <w:szCs w:val="28"/>
              </w:rPr>
            </w:pPr>
          </w:p>
        </w:tc>
      </w:tr>
    </w:tbl>
    <w:p w:rsidR="009D7536" w:rsidRPr="00DB1612" w:rsidRDefault="009D7536" w:rsidP="009D7536">
      <w:pPr>
        <w:ind w:firstLine="709"/>
        <w:rPr>
          <w:b/>
          <w:bCs/>
          <w:color w:val="333333"/>
          <w:sz w:val="28"/>
          <w:szCs w:val="28"/>
        </w:rPr>
      </w:pPr>
    </w:p>
    <w:p w:rsidR="009D7536" w:rsidRPr="00DB1612" w:rsidRDefault="009D7536" w:rsidP="009D7536">
      <w:pPr>
        <w:ind w:firstLine="709"/>
        <w:rPr>
          <w:b/>
          <w:bCs/>
          <w:color w:val="333333"/>
          <w:sz w:val="28"/>
          <w:szCs w:val="28"/>
        </w:rPr>
      </w:pPr>
    </w:p>
    <w:p w:rsidR="009D7536" w:rsidRPr="00DB1612" w:rsidRDefault="009D7536" w:rsidP="009D7536">
      <w:pPr>
        <w:ind w:firstLine="709"/>
        <w:rPr>
          <w:b/>
          <w:bCs/>
          <w:color w:val="333333"/>
          <w:sz w:val="28"/>
          <w:szCs w:val="28"/>
        </w:rPr>
      </w:pPr>
    </w:p>
    <w:p w:rsidR="009D7536" w:rsidRPr="00DB1612" w:rsidRDefault="009D7536" w:rsidP="009D7536">
      <w:pPr>
        <w:ind w:firstLine="709"/>
        <w:rPr>
          <w:b/>
          <w:bCs/>
          <w:color w:val="333333"/>
          <w:sz w:val="28"/>
          <w:szCs w:val="28"/>
        </w:rPr>
      </w:pPr>
    </w:p>
    <w:p w:rsidR="009D7536" w:rsidRPr="00DB1612" w:rsidRDefault="009D7536" w:rsidP="009D7536">
      <w:pPr>
        <w:ind w:firstLine="709"/>
        <w:rPr>
          <w:b/>
          <w:bCs/>
          <w:color w:val="333333"/>
          <w:sz w:val="28"/>
          <w:szCs w:val="28"/>
        </w:rPr>
      </w:pPr>
    </w:p>
    <w:p w:rsidR="009D7536" w:rsidRPr="00DB1612" w:rsidRDefault="009D7536" w:rsidP="009D7536">
      <w:pPr>
        <w:spacing w:line="240" w:lineRule="atLeast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9D7536" w:rsidRPr="00DB1612" w:rsidRDefault="009D7536" w:rsidP="009D7536">
      <w:pPr>
        <w:ind w:firstLine="709"/>
        <w:jc w:val="center"/>
        <w:rPr>
          <w:sz w:val="28"/>
          <w:szCs w:val="28"/>
        </w:rPr>
      </w:pPr>
      <w:r w:rsidRPr="00DB1612">
        <w:rPr>
          <w:sz w:val="28"/>
          <w:szCs w:val="28"/>
        </w:rPr>
        <w:t>ДОПОЛНИТЕЛЬНАЯ ОБЩЕОБРАЗОВАТЕЛЬНАЯ</w:t>
      </w:r>
    </w:p>
    <w:p w:rsidR="009D7536" w:rsidRPr="00DB1612" w:rsidRDefault="009D7536" w:rsidP="009D7536">
      <w:pPr>
        <w:ind w:firstLine="709"/>
        <w:jc w:val="center"/>
        <w:rPr>
          <w:sz w:val="28"/>
          <w:szCs w:val="28"/>
        </w:rPr>
      </w:pPr>
      <w:r w:rsidRPr="00DB1612">
        <w:rPr>
          <w:sz w:val="28"/>
          <w:szCs w:val="28"/>
        </w:rPr>
        <w:t>ОБЩЕРАЗВИВАЮЩАЯ ПРОГРАММА</w:t>
      </w:r>
    </w:p>
    <w:p w:rsidR="009D7536" w:rsidRPr="00DB1612" w:rsidRDefault="009D7536" w:rsidP="009D7536">
      <w:pPr>
        <w:spacing w:line="240" w:lineRule="atLeast"/>
        <w:ind w:firstLine="709"/>
        <w:jc w:val="center"/>
        <w:rPr>
          <w:b/>
          <w:bCs/>
          <w:sz w:val="36"/>
          <w:szCs w:val="28"/>
        </w:rPr>
      </w:pPr>
      <w:r w:rsidRPr="00DB1612">
        <w:rPr>
          <w:b/>
          <w:bCs/>
          <w:sz w:val="36"/>
          <w:szCs w:val="28"/>
        </w:rPr>
        <w:t>«</w:t>
      </w:r>
      <w:r>
        <w:rPr>
          <w:b/>
          <w:bCs/>
          <w:sz w:val="36"/>
          <w:szCs w:val="28"/>
        </w:rPr>
        <w:t>Фольклорный ансамбль</w:t>
      </w:r>
      <w:r w:rsidRPr="00DB1612">
        <w:rPr>
          <w:b/>
          <w:bCs/>
          <w:sz w:val="36"/>
          <w:szCs w:val="28"/>
        </w:rPr>
        <w:t>»</w:t>
      </w:r>
    </w:p>
    <w:p w:rsidR="009D7536" w:rsidRPr="00DB1612" w:rsidRDefault="009D7536" w:rsidP="009D7536">
      <w:pPr>
        <w:spacing w:line="240" w:lineRule="atLeast"/>
        <w:ind w:firstLine="709"/>
        <w:jc w:val="center"/>
        <w:rPr>
          <w:bCs/>
          <w:sz w:val="28"/>
          <w:szCs w:val="28"/>
        </w:rPr>
      </w:pPr>
      <w:r w:rsidRPr="00DB1612">
        <w:rPr>
          <w:b/>
          <w:bCs/>
          <w:sz w:val="28"/>
          <w:szCs w:val="28"/>
        </w:rPr>
        <w:t>Направленность</w:t>
      </w:r>
      <w:r w:rsidRPr="00DB1612">
        <w:rPr>
          <w:bCs/>
          <w:sz w:val="28"/>
          <w:szCs w:val="28"/>
        </w:rPr>
        <w:t>: художественная.</w:t>
      </w:r>
    </w:p>
    <w:p w:rsidR="009D7536" w:rsidRPr="00DB1612" w:rsidRDefault="009D7536" w:rsidP="009D7536">
      <w:pPr>
        <w:spacing w:line="240" w:lineRule="atLeast"/>
        <w:ind w:firstLine="709"/>
        <w:jc w:val="center"/>
        <w:rPr>
          <w:bCs/>
          <w:sz w:val="28"/>
          <w:szCs w:val="28"/>
        </w:rPr>
      </w:pPr>
      <w:r w:rsidRPr="00DB1612">
        <w:rPr>
          <w:b/>
          <w:bCs/>
          <w:sz w:val="28"/>
          <w:szCs w:val="28"/>
        </w:rPr>
        <w:t>Уровень</w:t>
      </w:r>
      <w:r w:rsidRPr="00DB1612">
        <w:rPr>
          <w:bCs/>
          <w:sz w:val="28"/>
          <w:szCs w:val="28"/>
        </w:rPr>
        <w:t>: базовый.</w:t>
      </w:r>
    </w:p>
    <w:p w:rsidR="009D7536" w:rsidRPr="00DB1612" w:rsidRDefault="009D7536" w:rsidP="009D7536">
      <w:pPr>
        <w:spacing w:line="240" w:lineRule="atLeast"/>
        <w:ind w:firstLine="709"/>
        <w:jc w:val="center"/>
        <w:rPr>
          <w:bCs/>
          <w:sz w:val="28"/>
          <w:szCs w:val="28"/>
        </w:rPr>
      </w:pPr>
      <w:r w:rsidRPr="00DB1612">
        <w:rPr>
          <w:b/>
          <w:bCs/>
          <w:sz w:val="28"/>
          <w:szCs w:val="28"/>
        </w:rPr>
        <w:t>Возраст учащихся</w:t>
      </w:r>
      <w:r w:rsidRPr="00DB1612">
        <w:rPr>
          <w:bCs/>
          <w:sz w:val="28"/>
          <w:szCs w:val="28"/>
        </w:rPr>
        <w:t>: от 7 до 1</w:t>
      </w:r>
      <w:r>
        <w:rPr>
          <w:bCs/>
          <w:sz w:val="28"/>
          <w:szCs w:val="28"/>
        </w:rPr>
        <w:t>5</w:t>
      </w:r>
      <w:r w:rsidRPr="00DB1612">
        <w:rPr>
          <w:bCs/>
          <w:sz w:val="28"/>
          <w:szCs w:val="28"/>
        </w:rPr>
        <w:t xml:space="preserve"> лет.</w:t>
      </w:r>
    </w:p>
    <w:p w:rsidR="009D7536" w:rsidRPr="00DB1612" w:rsidRDefault="009D7536" w:rsidP="009D7536">
      <w:pPr>
        <w:spacing w:line="240" w:lineRule="atLeast"/>
        <w:ind w:firstLine="709"/>
        <w:jc w:val="center"/>
        <w:rPr>
          <w:bCs/>
          <w:sz w:val="28"/>
          <w:szCs w:val="28"/>
        </w:rPr>
      </w:pPr>
      <w:r w:rsidRPr="00DB1612">
        <w:rPr>
          <w:b/>
          <w:bCs/>
          <w:sz w:val="28"/>
          <w:szCs w:val="28"/>
        </w:rPr>
        <w:t>Срок реализации</w:t>
      </w:r>
      <w:r w:rsidRPr="00DB1612">
        <w:rPr>
          <w:bCs/>
          <w:sz w:val="28"/>
          <w:szCs w:val="28"/>
        </w:rPr>
        <w:t>: 1 год.</w:t>
      </w:r>
    </w:p>
    <w:p w:rsidR="009D7536" w:rsidRPr="00DB1612" w:rsidRDefault="009D7536" w:rsidP="009D7536">
      <w:pPr>
        <w:spacing w:after="120" w:line="240" w:lineRule="atLeast"/>
        <w:ind w:firstLine="709"/>
        <w:jc w:val="right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jc w:val="right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jc w:val="right"/>
        <w:rPr>
          <w:bCs/>
          <w:sz w:val="28"/>
          <w:szCs w:val="28"/>
        </w:rPr>
      </w:pPr>
    </w:p>
    <w:p w:rsidR="009D7536" w:rsidRPr="00DB1612" w:rsidRDefault="009D7536" w:rsidP="009D7536">
      <w:pPr>
        <w:spacing w:line="240" w:lineRule="atLeast"/>
        <w:ind w:firstLine="709"/>
        <w:jc w:val="right"/>
        <w:rPr>
          <w:bCs/>
          <w:sz w:val="28"/>
          <w:szCs w:val="28"/>
        </w:rPr>
      </w:pPr>
    </w:p>
    <w:p w:rsidR="009D7536" w:rsidRPr="00DB1612" w:rsidRDefault="009D7536" w:rsidP="009D7536">
      <w:pPr>
        <w:spacing w:line="240" w:lineRule="atLeast"/>
        <w:ind w:firstLine="709"/>
        <w:jc w:val="right"/>
        <w:rPr>
          <w:bCs/>
          <w:sz w:val="28"/>
          <w:szCs w:val="28"/>
        </w:rPr>
      </w:pPr>
      <w:r w:rsidRPr="00DB1612">
        <w:rPr>
          <w:bCs/>
          <w:sz w:val="28"/>
          <w:szCs w:val="28"/>
        </w:rPr>
        <w:t>Автор: педагог</w:t>
      </w:r>
    </w:p>
    <w:p w:rsidR="009D7536" w:rsidRPr="00DB1612" w:rsidRDefault="009D7536" w:rsidP="009D7536">
      <w:pPr>
        <w:spacing w:line="240" w:lineRule="atLeast"/>
        <w:ind w:firstLine="709"/>
        <w:jc w:val="right"/>
        <w:rPr>
          <w:bCs/>
          <w:sz w:val="28"/>
          <w:szCs w:val="28"/>
        </w:rPr>
      </w:pPr>
      <w:r w:rsidRPr="00DB1612">
        <w:rPr>
          <w:bCs/>
          <w:sz w:val="28"/>
          <w:szCs w:val="28"/>
        </w:rPr>
        <w:t>дополнительного образования</w:t>
      </w:r>
    </w:p>
    <w:p w:rsidR="009D7536" w:rsidRPr="00DB1612" w:rsidRDefault="009D7536" w:rsidP="009D7536">
      <w:pPr>
        <w:spacing w:line="240" w:lineRule="atLeast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Белошапкина Екатерина Васильевна</w:t>
      </w:r>
    </w:p>
    <w:p w:rsidR="009D7536" w:rsidRPr="00DB1612" w:rsidRDefault="009D7536" w:rsidP="009D7536">
      <w:pPr>
        <w:spacing w:after="120" w:line="240" w:lineRule="atLeast"/>
        <w:ind w:firstLine="709"/>
        <w:jc w:val="right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jc w:val="center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rPr>
          <w:bCs/>
          <w:sz w:val="28"/>
          <w:szCs w:val="28"/>
        </w:rPr>
      </w:pPr>
    </w:p>
    <w:p w:rsidR="009D7536" w:rsidRPr="00DB1612" w:rsidRDefault="009D7536" w:rsidP="009D7536">
      <w:pPr>
        <w:spacing w:after="120" w:line="240" w:lineRule="atLeast"/>
        <w:ind w:firstLine="709"/>
        <w:jc w:val="center"/>
        <w:rPr>
          <w:bCs/>
          <w:sz w:val="28"/>
          <w:szCs w:val="28"/>
        </w:rPr>
      </w:pPr>
      <w:r w:rsidRPr="00DB1612">
        <w:rPr>
          <w:bCs/>
          <w:sz w:val="28"/>
          <w:szCs w:val="28"/>
        </w:rPr>
        <w:t>Байкит</w:t>
      </w:r>
    </w:p>
    <w:p w:rsidR="009D7536" w:rsidRPr="00DB1612" w:rsidRDefault="009D7536" w:rsidP="009D7536">
      <w:pPr>
        <w:spacing w:after="120" w:line="240" w:lineRule="atLeast"/>
        <w:ind w:firstLine="709"/>
        <w:jc w:val="center"/>
        <w:rPr>
          <w:sz w:val="28"/>
          <w:szCs w:val="28"/>
        </w:rPr>
      </w:pPr>
      <w:r w:rsidRPr="00DB1612">
        <w:rPr>
          <w:bCs/>
          <w:sz w:val="28"/>
          <w:szCs w:val="28"/>
        </w:rPr>
        <w:t>202</w:t>
      </w:r>
      <w:r>
        <w:rPr>
          <w:bCs/>
          <w:sz w:val="28"/>
          <w:szCs w:val="28"/>
        </w:rPr>
        <w:t>3</w:t>
      </w:r>
      <w:bookmarkStart w:id="1" w:name="_GoBack"/>
      <w:bookmarkEnd w:id="1"/>
    </w:p>
    <w:sectPr w:rsidR="009D7536" w:rsidRPr="00DB1612" w:rsidSect="00DB1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019A8"/>
    <w:multiLevelType w:val="hybridMultilevel"/>
    <w:tmpl w:val="F35CCAEE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" w15:restartNumberingAfterBreak="0">
    <w:nsid w:val="1BFE0DBC"/>
    <w:multiLevelType w:val="hybridMultilevel"/>
    <w:tmpl w:val="1D78D9FE"/>
    <w:lvl w:ilvl="0" w:tplc="C220FA9E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" w15:restartNumberingAfterBreak="0">
    <w:nsid w:val="206A32C5"/>
    <w:multiLevelType w:val="hybridMultilevel"/>
    <w:tmpl w:val="BA861F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2BF205C"/>
    <w:multiLevelType w:val="hybridMultilevel"/>
    <w:tmpl w:val="59020D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B00CD2"/>
    <w:multiLevelType w:val="hybridMultilevel"/>
    <w:tmpl w:val="033C4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21348C4"/>
    <w:multiLevelType w:val="hybridMultilevel"/>
    <w:tmpl w:val="9DA0A86A"/>
    <w:lvl w:ilvl="0" w:tplc="C6704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D6931"/>
    <w:multiLevelType w:val="hybridMultilevel"/>
    <w:tmpl w:val="98C8B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5CE2F42"/>
    <w:multiLevelType w:val="hybridMultilevel"/>
    <w:tmpl w:val="E444A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E8F7DF2"/>
    <w:multiLevelType w:val="hybridMultilevel"/>
    <w:tmpl w:val="21147678"/>
    <w:lvl w:ilvl="0" w:tplc="C670461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92E117D"/>
    <w:multiLevelType w:val="hybridMultilevel"/>
    <w:tmpl w:val="1D6646E6"/>
    <w:lvl w:ilvl="0" w:tplc="417452B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64711370"/>
    <w:multiLevelType w:val="hybridMultilevel"/>
    <w:tmpl w:val="E444A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83D3DE0"/>
    <w:multiLevelType w:val="hybridMultilevel"/>
    <w:tmpl w:val="DB2242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DB03A04"/>
    <w:multiLevelType w:val="hybridMultilevel"/>
    <w:tmpl w:val="CC8CD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7DC16CD"/>
    <w:multiLevelType w:val="hybridMultilevel"/>
    <w:tmpl w:val="F9C219D8"/>
    <w:lvl w:ilvl="0" w:tplc="C1EAD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9ED5190"/>
    <w:multiLevelType w:val="hybridMultilevel"/>
    <w:tmpl w:val="51AA4B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A747AF5"/>
    <w:multiLevelType w:val="hybridMultilevel"/>
    <w:tmpl w:val="47C6E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F5F2734"/>
    <w:multiLevelType w:val="hybridMultilevel"/>
    <w:tmpl w:val="C43A6D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18"/>
  </w:num>
  <w:num w:numId="6">
    <w:abstractNumId w:val="16"/>
  </w:num>
  <w:num w:numId="7">
    <w:abstractNumId w:val="1"/>
  </w:num>
  <w:num w:numId="8">
    <w:abstractNumId w:val="19"/>
  </w:num>
  <w:num w:numId="9">
    <w:abstractNumId w:val="15"/>
  </w:num>
  <w:num w:numId="10">
    <w:abstractNumId w:val="11"/>
  </w:num>
  <w:num w:numId="11">
    <w:abstractNumId w:val="13"/>
  </w:num>
  <w:num w:numId="12">
    <w:abstractNumId w:val="8"/>
  </w:num>
  <w:num w:numId="13">
    <w:abstractNumId w:val="12"/>
  </w:num>
  <w:num w:numId="14">
    <w:abstractNumId w:val="17"/>
  </w:num>
  <w:num w:numId="15">
    <w:abstractNumId w:val="14"/>
  </w:num>
  <w:num w:numId="16">
    <w:abstractNumId w:val="2"/>
  </w:num>
  <w:num w:numId="17">
    <w:abstractNumId w:val="5"/>
  </w:num>
  <w:num w:numId="18">
    <w:abstractNumId w:val="3"/>
  </w:num>
  <w:num w:numId="19">
    <w:abstractNumId w:val="7"/>
  </w:num>
  <w:num w:numId="20">
    <w:abstractNumId w:val="1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488"/>
    <w:rsid w:val="000A373D"/>
    <w:rsid w:val="000F7488"/>
    <w:rsid w:val="00134134"/>
    <w:rsid w:val="00140715"/>
    <w:rsid w:val="00165F22"/>
    <w:rsid w:val="001C01D4"/>
    <w:rsid w:val="00236096"/>
    <w:rsid w:val="00360A5A"/>
    <w:rsid w:val="004F2E78"/>
    <w:rsid w:val="00832EC9"/>
    <w:rsid w:val="0091427F"/>
    <w:rsid w:val="009D7536"/>
    <w:rsid w:val="00BE60C4"/>
    <w:rsid w:val="00BF0EAF"/>
    <w:rsid w:val="00D47EF1"/>
    <w:rsid w:val="00DB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3EE94"/>
  <w15:chartTrackingRefBased/>
  <w15:docId w15:val="{B2D24238-7828-48B8-AAA0-49589F41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4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F7488"/>
    <w:pPr>
      <w:keepNext/>
      <w:widowControl w:val="0"/>
      <w:autoSpaceDE w:val="0"/>
      <w:autoSpaceDN w:val="0"/>
      <w:adjustRightInd w:val="0"/>
      <w:ind w:firstLine="720"/>
      <w:jc w:val="center"/>
      <w:outlineLvl w:val="0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F7488"/>
    <w:pPr>
      <w:keepNext/>
      <w:widowControl w:val="0"/>
      <w:autoSpaceDE w:val="0"/>
      <w:autoSpaceDN w:val="0"/>
      <w:adjustRightInd w:val="0"/>
      <w:ind w:firstLine="720"/>
      <w:jc w:val="center"/>
      <w:outlineLvl w:val="3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748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F748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1Char">
    <w:name w:val="Heading 1 Char"/>
    <w:uiPriority w:val="99"/>
    <w:locked/>
    <w:rsid w:val="000F7488"/>
    <w:rPr>
      <w:rFonts w:ascii="Times New Roman" w:hAnsi="Times New Roman" w:cs="Times New Roman"/>
      <w:b/>
      <w:sz w:val="20"/>
    </w:rPr>
  </w:style>
  <w:style w:type="paragraph" w:styleId="a3">
    <w:name w:val="footer"/>
    <w:basedOn w:val="a"/>
    <w:link w:val="a4"/>
    <w:uiPriority w:val="99"/>
    <w:semiHidden/>
    <w:rsid w:val="000F748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F74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link w:val="a6"/>
    <w:uiPriority w:val="99"/>
    <w:qFormat/>
    <w:rsid w:val="000F7488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uiPriority w:val="99"/>
    <w:rsid w:val="000F748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ubtitleChar">
    <w:name w:val="Subtitle Char"/>
    <w:uiPriority w:val="99"/>
    <w:locked/>
    <w:rsid w:val="000F7488"/>
    <w:rPr>
      <w:rFonts w:ascii="Times New Roman" w:hAnsi="Times New Roman" w:cs="Times New Roman"/>
      <w:sz w:val="24"/>
    </w:rPr>
  </w:style>
  <w:style w:type="character" w:customStyle="1" w:styleId="a7">
    <w:name w:val="Текст выноски Знак"/>
    <w:link w:val="a8"/>
    <w:uiPriority w:val="99"/>
    <w:semiHidden/>
    <w:locked/>
    <w:rsid w:val="000F7488"/>
    <w:rPr>
      <w:rFonts w:ascii="Tahom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rsid w:val="000F7488"/>
    <w:rPr>
      <w:rFonts w:ascii="Tahoma" w:eastAsiaTheme="minorHAnsi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0F748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BalloonTextChar1">
    <w:name w:val="Balloon Text Char1"/>
    <w:uiPriority w:val="99"/>
    <w:semiHidden/>
    <w:locked/>
    <w:rsid w:val="000F7488"/>
    <w:rPr>
      <w:rFonts w:ascii="Times New Roman" w:hAnsi="Times New Roman" w:cs="Times New Roman"/>
      <w:sz w:val="2"/>
    </w:rPr>
  </w:style>
  <w:style w:type="character" w:customStyle="1" w:styleId="FontStyle134">
    <w:name w:val="Font Style134"/>
    <w:uiPriority w:val="99"/>
    <w:rsid w:val="000F7488"/>
    <w:rPr>
      <w:rFonts w:ascii="Times New Roman" w:hAnsi="Times New Roman"/>
      <w:sz w:val="16"/>
    </w:rPr>
  </w:style>
  <w:style w:type="paragraph" w:styleId="a9">
    <w:name w:val="List Paragraph"/>
    <w:basedOn w:val="a"/>
    <w:uiPriority w:val="99"/>
    <w:qFormat/>
    <w:rsid w:val="000F748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99"/>
    <w:rsid w:val="000F748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a"/>
    <w:uiPriority w:val="59"/>
    <w:rsid w:val="00360A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a"/>
    <w:uiPriority w:val="59"/>
    <w:rsid w:val="001C01D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Наталья</cp:lastModifiedBy>
  <cp:revision>11</cp:revision>
  <cp:lastPrinted>2023-09-29T04:29:00Z</cp:lastPrinted>
  <dcterms:created xsi:type="dcterms:W3CDTF">2017-03-29T19:57:00Z</dcterms:created>
  <dcterms:modified xsi:type="dcterms:W3CDTF">2023-10-06T07:55:00Z</dcterms:modified>
</cp:coreProperties>
</file>