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C08" w:rsidRDefault="00C05C08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  <w:r w:rsidRPr="00C05C08">
        <w:rPr>
          <w:rStyle w:val="a4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6645910" cy="9142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08" w:rsidRDefault="00C05C08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C05C08" w:rsidRDefault="00C05C08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C05C08" w:rsidRDefault="00C05C08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5134B0" w:rsidRPr="00153584" w:rsidRDefault="00C878B4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="005134B0" w:rsidRPr="00153584">
        <w:rPr>
          <w:rStyle w:val="a4"/>
          <w:spacing w:val="3"/>
          <w:sz w:val="28"/>
          <w:szCs w:val="28"/>
          <w:bdr w:val="none" w:sz="0" w:space="0" w:color="auto" w:frame="1"/>
        </w:rPr>
        <w:t>НИТЕЛЬНАЯ ЗАПИСКА</w:t>
      </w:r>
      <w:r w:rsidR="00A44E71">
        <w:rPr>
          <w:rStyle w:val="a4"/>
          <w:spacing w:val="3"/>
          <w:sz w:val="28"/>
          <w:szCs w:val="28"/>
          <w:bdr w:val="none" w:sz="0" w:space="0" w:color="auto" w:frame="1"/>
        </w:rPr>
        <w:t>.</w:t>
      </w:r>
    </w:p>
    <w:p w:rsidR="00184506" w:rsidRPr="00153584" w:rsidRDefault="00184506" w:rsidP="001535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8B7B88" w:rsidRPr="008B7B88" w:rsidRDefault="00153584" w:rsidP="008B7B88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821325">
        <w:rPr>
          <w:sz w:val="28"/>
        </w:rPr>
        <w:t>Школа мастериц</w:t>
      </w:r>
      <w:r w:rsidRPr="008B7B88">
        <w:rPr>
          <w:sz w:val="28"/>
        </w:rPr>
        <w:t xml:space="preserve">” </w:t>
      </w:r>
      <w:r w:rsidR="008B7B88" w:rsidRPr="008B7B88">
        <w:rPr>
          <w:sz w:val="28"/>
        </w:rPr>
        <w:t>разработана на основе:</w:t>
      </w:r>
    </w:p>
    <w:p w:rsidR="008B7B88" w:rsidRDefault="00153584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</w:t>
      </w:r>
      <w:r w:rsidR="008B7B88" w:rsidRPr="008B7B88">
        <w:rPr>
          <w:sz w:val="28"/>
        </w:rPr>
        <w:t>ого</w:t>
      </w:r>
      <w:r w:rsidRPr="008B7B88">
        <w:rPr>
          <w:sz w:val="28"/>
        </w:rPr>
        <w:t xml:space="preserve"> Закон</w:t>
      </w:r>
      <w:r w:rsidR="008B7B88" w:rsidRPr="008B7B88">
        <w:rPr>
          <w:sz w:val="28"/>
        </w:rPr>
        <w:t>аот 29.12.2012</w:t>
      </w:r>
      <w:r w:rsidR="008B7B88">
        <w:rPr>
          <w:sz w:val="28"/>
        </w:rPr>
        <w:t>г.</w:t>
      </w:r>
      <w:r w:rsidR="008B7B88" w:rsidRPr="008B7B88">
        <w:rPr>
          <w:sz w:val="28"/>
        </w:rPr>
        <w:t xml:space="preserve"> №273-ФЗ (ред. От 31.07.2020</w:t>
      </w:r>
      <w:r w:rsidR="008B7B88">
        <w:rPr>
          <w:sz w:val="28"/>
        </w:rPr>
        <w:t>г.</w:t>
      </w:r>
      <w:r w:rsidR="008B7B88" w:rsidRPr="008B7B88">
        <w:rPr>
          <w:sz w:val="28"/>
        </w:rPr>
        <w:t>) «О</w:t>
      </w:r>
      <w:r w:rsidR="008F759E">
        <w:rPr>
          <w:sz w:val="28"/>
        </w:rPr>
        <w:t>б</w:t>
      </w:r>
      <w:r w:rsidR="008B7B88" w:rsidRPr="008B7B88">
        <w:rPr>
          <w:sz w:val="28"/>
        </w:rPr>
        <w:t xml:space="preserve"> образовании в Российской федерации» (с изм. и доп., вступ. в силу с 01.08.2020</w:t>
      </w:r>
      <w:r w:rsidR="008B7B88">
        <w:rPr>
          <w:sz w:val="28"/>
        </w:rPr>
        <w:t>г.</w:t>
      </w:r>
      <w:r w:rsidR="008B7B88" w:rsidRPr="008B7B88">
        <w:rPr>
          <w:sz w:val="28"/>
        </w:rPr>
        <w:t>);</w:t>
      </w:r>
    </w:p>
    <w:p w:rsidR="008B7B88" w:rsidRDefault="008B7B88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8B7B88" w:rsidRDefault="008B7B88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8B7B88" w:rsidRDefault="008B7B88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</w:t>
      </w:r>
      <w:r w:rsidR="008F759E">
        <w:rPr>
          <w:sz w:val="28"/>
        </w:rPr>
        <w:t>О</w:t>
      </w:r>
      <w:r>
        <w:rPr>
          <w:sz w:val="28"/>
        </w:rPr>
        <w:t xml:space="preserve"> внесении изменений в порядок организации и осуществления образовательной деятельности по дополнительным общеобразовательным программам</w:t>
      </w:r>
      <w:r w:rsidR="008F759E">
        <w:rPr>
          <w:sz w:val="28"/>
        </w:rPr>
        <w:t>, утвержденный приказом М</w:t>
      </w:r>
      <w:r>
        <w:rPr>
          <w:sz w:val="28"/>
        </w:rPr>
        <w:t>инистерства просвещения</w:t>
      </w:r>
      <w:r w:rsidR="008F759E">
        <w:rPr>
          <w:sz w:val="28"/>
        </w:rPr>
        <w:t xml:space="preserve"> Российской Федерации от 09.11.2018г. №196»;</w:t>
      </w:r>
    </w:p>
    <w:p w:rsidR="008F759E" w:rsidRDefault="008F759E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927F78" w:rsidRDefault="008F759E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27F78" w:rsidRDefault="008F759E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927F78" w:rsidRPr="00260B4D" w:rsidRDefault="003B7A4F" w:rsidP="007533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260B4D" w:rsidRPr="00927F78" w:rsidRDefault="00260B4D" w:rsidP="00260B4D">
      <w:pPr>
        <w:pStyle w:val="a3"/>
        <w:shd w:val="clear" w:color="auto" w:fill="FFFFFF"/>
        <w:spacing w:before="0" w:beforeAutospacing="0" w:after="0" w:afterAutospacing="0"/>
        <w:ind w:left="1200"/>
        <w:jc w:val="both"/>
        <w:rPr>
          <w:sz w:val="28"/>
        </w:rPr>
      </w:pPr>
    </w:p>
    <w:p w:rsidR="005134B0" w:rsidRPr="002F38F2" w:rsidRDefault="00927F78" w:rsidP="001535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FF0000"/>
          <w:spacing w:val="3"/>
          <w:sz w:val="28"/>
          <w:szCs w:val="28"/>
        </w:rPr>
      </w:pPr>
      <w:r>
        <w:rPr>
          <w:b/>
          <w:spacing w:val="3"/>
          <w:sz w:val="28"/>
          <w:szCs w:val="28"/>
        </w:rPr>
        <w:t xml:space="preserve">Направленность программы. </w:t>
      </w:r>
      <w:r w:rsidR="005134B0" w:rsidRPr="00153584">
        <w:rPr>
          <w:spacing w:val="3"/>
          <w:sz w:val="28"/>
          <w:szCs w:val="28"/>
        </w:rPr>
        <w:t>Программа кружка «</w:t>
      </w:r>
      <w:r w:rsidR="00821325">
        <w:rPr>
          <w:spacing w:val="3"/>
          <w:sz w:val="28"/>
          <w:szCs w:val="28"/>
        </w:rPr>
        <w:t>Школа мастериц</w:t>
      </w:r>
      <w:r w:rsidR="005134B0" w:rsidRPr="00153584">
        <w:rPr>
          <w:spacing w:val="3"/>
          <w:sz w:val="28"/>
          <w:szCs w:val="28"/>
        </w:rPr>
        <w:t xml:space="preserve">» </w:t>
      </w:r>
      <w:r w:rsidR="009E33AE" w:rsidRPr="00153584">
        <w:rPr>
          <w:spacing w:val="3"/>
          <w:sz w:val="28"/>
          <w:szCs w:val="28"/>
        </w:rPr>
        <w:t xml:space="preserve">имеет художественную </w:t>
      </w:r>
      <w:r w:rsidR="008F759E" w:rsidRPr="00153584">
        <w:rPr>
          <w:spacing w:val="3"/>
          <w:sz w:val="28"/>
          <w:szCs w:val="28"/>
        </w:rPr>
        <w:t>направленность</w:t>
      </w:r>
      <w:r w:rsidR="009E33AE" w:rsidRPr="00153584">
        <w:rPr>
          <w:spacing w:val="3"/>
          <w:sz w:val="28"/>
          <w:szCs w:val="28"/>
        </w:rPr>
        <w:t xml:space="preserve"> и является базовой. Она </w:t>
      </w:r>
      <w:r w:rsidR="005134B0" w:rsidRPr="00153584">
        <w:rPr>
          <w:spacing w:val="3"/>
          <w:sz w:val="28"/>
          <w:szCs w:val="28"/>
        </w:rPr>
        <w:t xml:space="preserve">ориентирована на </w:t>
      </w:r>
      <w:r w:rsidR="008F759E">
        <w:rPr>
          <w:spacing w:val="3"/>
          <w:sz w:val="28"/>
          <w:szCs w:val="28"/>
        </w:rPr>
        <w:t>развитие художественного вкуса</w:t>
      </w:r>
      <w:r w:rsidR="002F38F2">
        <w:rPr>
          <w:spacing w:val="3"/>
          <w:sz w:val="28"/>
          <w:szCs w:val="28"/>
        </w:rPr>
        <w:t>, творческого подхода, эмоционального восприятия, формированию стремления к воссозданию чувственного образа восприятия мира.</w:t>
      </w:r>
    </w:p>
    <w:p w:rsidR="002F38F2" w:rsidRPr="00153584" w:rsidRDefault="002F38F2" w:rsidP="002F38F2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A95B1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Новизна программы</w:t>
      </w:r>
      <w:r w:rsidRPr="00153584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состоит в ознакомлении обучающихся с </w:t>
      </w:r>
      <w:r w:rsidR="00E1185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разными видами декоративно-прикладного искусства (</w:t>
      </w:r>
      <w:r w:rsidR="00821325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бисероплетение</w:t>
      </w:r>
      <w:r w:rsidR="00E1185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, вязани</w:t>
      </w:r>
      <w:r w:rsidR="00821325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е, </w:t>
      </w:r>
      <w:r w:rsidR="00E1185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мыловарение</w:t>
      </w:r>
      <w:r w:rsidR="00821325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и </w:t>
      </w:r>
      <w:r w:rsidR="00260B4D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работа с эпоксидной смолой</w:t>
      </w:r>
      <w:r w:rsidR="00E1185A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). </w:t>
      </w:r>
      <w:r w:rsidR="00E1185A">
        <w:rPr>
          <w:rFonts w:ascii="Times New Roman" w:hAnsi="Times New Roman" w:cs="Times New Roman"/>
          <w:spacing w:val="3"/>
          <w:sz w:val="28"/>
          <w:szCs w:val="28"/>
        </w:rPr>
        <w:t>Обучающиесясоздадут</w:t>
      </w:r>
      <w:r w:rsidR="00577A94" w:rsidRPr="00577A94">
        <w:rPr>
          <w:rFonts w:ascii="Times New Roman" w:hAnsi="Times New Roman" w:cs="Times New Roman"/>
          <w:spacing w:val="3"/>
          <w:sz w:val="28"/>
          <w:szCs w:val="28"/>
        </w:rPr>
        <w:t xml:space="preserve"> своими руками игрушки, украшения, чехлы для мобильных телефоно</w:t>
      </w:r>
      <w:r w:rsidR="00EE2FDB">
        <w:rPr>
          <w:rFonts w:ascii="Times New Roman" w:hAnsi="Times New Roman" w:cs="Times New Roman"/>
          <w:spacing w:val="3"/>
          <w:sz w:val="28"/>
          <w:szCs w:val="28"/>
        </w:rPr>
        <w:t xml:space="preserve">в и все, что подскажет фантазия. 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Программа направлена на: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-создание условий для </w:t>
      </w:r>
      <w:r w:rsidR="00E1185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творческого развития</w:t>
      </w: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-ознакомление с технологическими операциями;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-участие в создании коллективных композиций; 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-развитие мотиваций к познанию и творчеству;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-приобщение </w:t>
      </w:r>
      <w:r w:rsidR="00E1185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обучающихся</w:t>
      </w: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к общечеловеческим ценностям;</w:t>
      </w:r>
    </w:p>
    <w:p w:rsidR="002F38F2" w:rsidRPr="00153584" w:rsidRDefault="002F38F2" w:rsidP="00E1185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-укрепление псих</w:t>
      </w:r>
      <w:r w:rsidR="00E1185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ического и физического здоровья.</w:t>
      </w:r>
    </w:p>
    <w:p w:rsidR="00E1185A" w:rsidRPr="00E1185A" w:rsidRDefault="00E1185A" w:rsidP="00E118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8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Актуальность </w:t>
      </w:r>
      <w:r w:rsidRPr="00E1185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предлагаемой общеразвивающей программы </w:t>
      </w:r>
      <w:r w:rsidRPr="00E118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определяется тем, что в настоящее время повышается интерес к различным видам декоративно-прикладного творчеств</w:t>
      </w:r>
      <w:r w:rsidR="008213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E118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E11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программы не только раскрывает многогранные возможности декоративно-прикладного творчества и приобщает к миру искусства, но и </w:t>
      </w:r>
      <w:r w:rsidRPr="00E11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стимулирует развитие потенциальных возможностей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человеческой</w:t>
      </w:r>
      <w:r w:rsidRPr="00E11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фантазии, творческого воображения, художественно-творческих способностей, а также </w:t>
      </w:r>
      <w:r w:rsidRPr="00E11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показать новые способы совмещения нескольких видов прикладного творчества, тем самым максимально разнообразив творческую деятельность обучающихся. </w:t>
      </w:r>
      <w:r w:rsidRPr="00E118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 по данной программе предоставляет </w:t>
      </w:r>
      <w:r w:rsidRPr="00E1185A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возможность  каждому самостоятельно, опираясь на свою фантазию и творческое мышление, реализовать задуманную им идею.</w:t>
      </w:r>
    </w:p>
    <w:p w:rsidR="00E1185A" w:rsidRDefault="00E1185A" w:rsidP="00E118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1428">
        <w:rPr>
          <w:color w:val="000000"/>
          <w:sz w:val="28"/>
          <w:szCs w:val="28"/>
        </w:rPr>
        <w:t>О</w:t>
      </w:r>
      <w:r w:rsidRPr="00B11428">
        <w:rPr>
          <w:rStyle w:val="a5"/>
          <w:b/>
          <w:bCs/>
          <w:i w:val="0"/>
          <w:iCs w:val="0"/>
          <w:sz w:val="28"/>
          <w:szCs w:val="28"/>
        </w:rPr>
        <w:t xml:space="preserve">тличительной особенностью </w:t>
      </w:r>
      <w:r w:rsidRPr="00B11428">
        <w:rPr>
          <w:sz w:val="28"/>
          <w:szCs w:val="28"/>
        </w:rPr>
        <w:t>данной программыявляется</w:t>
      </w:r>
      <w:r w:rsidRPr="00B11428">
        <w:rPr>
          <w:color w:val="000000"/>
          <w:sz w:val="28"/>
          <w:szCs w:val="28"/>
        </w:rPr>
        <w:t>:</w:t>
      </w:r>
    </w:p>
    <w:p w:rsidR="00E1185A" w:rsidRDefault="00E1185A" w:rsidP="00753369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1428">
        <w:rPr>
          <w:color w:val="000000"/>
          <w:sz w:val="28"/>
          <w:szCs w:val="28"/>
        </w:rPr>
        <w:t>комплексность: сочетание нескольких тематических разделов, освоение каждого из которых предполагает работу с конкретным видом материалов и их взаимозаменяемость (возможность хронологически поменять местами);</w:t>
      </w:r>
    </w:p>
    <w:p w:rsidR="00E1185A" w:rsidRDefault="00E1185A" w:rsidP="00753369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185A">
        <w:rPr>
          <w:sz w:val="28"/>
          <w:szCs w:val="28"/>
        </w:rPr>
        <w:t>взаимодополняемость используемых техник и различных материалов, предполагающая их сочетание и совместное применение;</w:t>
      </w:r>
    </w:p>
    <w:p w:rsidR="00E1185A" w:rsidRPr="00E1185A" w:rsidRDefault="00E1185A" w:rsidP="00753369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185A">
        <w:rPr>
          <w:sz w:val="28"/>
          <w:szCs w:val="28"/>
        </w:rPr>
        <w:t>не подражание, а творчество: овладение техниками декоративно-прикладного творчества не на уровне создания копии, а на уровне творческого подхода и авторского замысла.</w:t>
      </w:r>
    </w:p>
    <w:p w:rsidR="00E1185A" w:rsidRPr="00B11428" w:rsidRDefault="00E1185A" w:rsidP="00E118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11428">
        <w:rPr>
          <w:sz w:val="28"/>
          <w:szCs w:val="28"/>
        </w:rPr>
        <w:t>Постоянная смена видов творческой деятельности в течение учебного года, чередование которых позволяет избежать потери интереса к данной деятельности, сохраняя эффект новизны, даёт возможность систематически работать над овладением умений и навыков по работе с различными материалами в разных техниках, постоянно переходить от простого к сложному, выбирать приоритетное направление и максимально реализовать себя в нём.</w:t>
      </w:r>
    </w:p>
    <w:p w:rsidR="00E81596" w:rsidRDefault="00927F78" w:rsidP="00E815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Адресат программы. </w:t>
      </w:r>
      <w:r w:rsidR="00D60996" w:rsidRP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</w:t>
      </w:r>
      <w:r w:rsidR="0082132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Школа мастериц</w:t>
      </w:r>
      <w:r w:rsid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» предназначена для </w:t>
      </w:r>
      <w:r w:rsidR="005B206A" w:rsidRPr="00884AB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обучающихся</w:t>
      </w:r>
      <w:r w:rsidR="00D60996"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821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D60996"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 w:rsidR="00821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  <w:r w:rsidR="00D60996"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без предварительной подготовки. Группы набираются разновозрастные</w:t>
      </w:r>
      <w:r w:rsidR="00E81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 w:rsidR="00821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E81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1</w:t>
      </w:r>
      <w:r w:rsidR="00821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4C74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</w:t>
      </w:r>
      <w:r w:rsidR="00E81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ловек.</w:t>
      </w:r>
    </w:p>
    <w:p w:rsidR="00D60996" w:rsidRDefault="00D60996" w:rsidP="00E815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D60996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Срок реализации программы и объемов учебных часов</w:t>
      </w:r>
      <w:r w:rsidR="00927F78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.</w:t>
      </w:r>
    </w:p>
    <w:p w:rsidR="00927F78" w:rsidRDefault="00927F78" w:rsidP="00927F7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 w:rsidR="00821325">
        <w:rPr>
          <w:sz w:val="28"/>
          <w:szCs w:val="28"/>
        </w:rPr>
        <w:t>Школа мастериц</w:t>
      </w:r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 xml:space="preserve">реализуется в течение 1-го учебного года (9 месяцев). Общий объем программы составляет </w:t>
      </w:r>
      <w:r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927F78" w:rsidRPr="00370156" w:rsidRDefault="00927F78" w:rsidP="00927F7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927F78" w:rsidRPr="00584B7B" w:rsidRDefault="00927F78" w:rsidP="00927F78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584B7B">
        <w:rPr>
          <w:bCs/>
          <w:i/>
          <w:iCs/>
          <w:sz w:val="28"/>
          <w:szCs w:val="28"/>
          <w:lang w:bidi="ru-RU"/>
        </w:rPr>
        <w:t>Режим занятий.</w:t>
      </w:r>
      <w:r w:rsidRPr="00584B7B">
        <w:rPr>
          <w:bCs/>
          <w:sz w:val="28"/>
          <w:szCs w:val="28"/>
          <w:lang w:bidi="ru-RU"/>
        </w:rPr>
        <w:t>Режим занятий для групп – 2 раза в неделю по 2 часа. Продолжительность академического часа - 45 минут; между занятиями предусмотрен 10-минутный перерыв.</w:t>
      </w:r>
    </w:p>
    <w:p w:rsidR="00927F78" w:rsidRDefault="00927F78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BE39A7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ЦЕЛИ И ЗАДАЧИ ДОПОЛНИТЕЛЬНОЙ ОБРАЗОВАТЕЛЬНОЙ ПРОГРАММЫ.</w:t>
      </w:r>
    </w:p>
    <w:p w:rsidR="00FD5F7C" w:rsidRDefault="0026523C" w:rsidP="0026523C">
      <w:pPr>
        <w:pStyle w:val="a3"/>
        <w:tabs>
          <w:tab w:val="left" w:pos="5966"/>
        </w:tabs>
        <w:spacing w:before="0" w:beforeAutospacing="0" w:after="0" w:afterAutospacing="0"/>
        <w:ind w:firstLine="709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ab/>
      </w:r>
    </w:p>
    <w:p w:rsidR="00A74F85" w:rsidRPr="00A74F85" w:rsidRDefault="00C92FB4" w:rsidP="00A74F85">
      <w:pPr>
        <w:tabs>
          <w:tab w:val="left" w:pos="18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a4"/>
          <w:sz w:val="28"/>
          <w:szCs w:val="28"/>
        </w:rPr>
        <w:t>Цель</w:t>
      </w:r>
      <w:r w:rsidR="00FD5F7C">
        <w:rPr>
          <w:rStyle w:val="a4"/>
          <w:sz w:val="28"/>
          <w:szCs w:val="28"/>
        </w:rPr>
        <w:t>:</w:t>
      </w:r>
      <w:r w:rsidR="00A74F85" w:rsidRPr="00A74F85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творческих способностей обучающихся средствами декоративно-прикладного</w:t>
      </w:r>
      <w:r w:rsidR="00A74F85" w:rsidRPr="00A7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творчества.</w:t>
      </w:r>
    </w:p>
    <w:p w:rsidR="009E33AE" w:rsidRPr="00153584" w:rsidRDefault="009E33AE" w:rsidP="00A74F8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53584">
        <w:rPr>
          <w:rStyle w:val="a4"/>
          <w:sz w:val="28"/>
          <w:szCs w:val="28"/>
        </w:rPr>
        <w:t>Задачи:</w:t>
      </w:r>
    </w:p>
    <w:p w:rsidR="009E33AE" w:rsidRPr="00153584" w:rsidRDefault="009E33AE" w:rsidP="00A74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Образовательные:</w:t>
      </w:r>
    </w:p>
    <w:p w:rsidR="009E33AE" w:rsidRPr="00153584" w:rsidRDefault="009E33AE" w:rsidP="00A74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 xml:space="preserve">1.       Овладеть знаниями элементарных приемов работы с </w:t>
      </w:r>
      <w:r w:rsidR="00A74F85">
        <w:rPr>
          <w:sz w:val="28"/>
          <w:szCs w:val="28"/>
        </w:rPr>
        <w:t>различными материалами;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 xml:space="preserve">2.      </w:t>
      </w:r>
      <w:r w:rsidR="00A74F85">
        <w:rPr>
          <w:sz w:val="28"/>
          <w:szCs w:val="28"/>
        </w:rPr>
        <w:t>Ф</w:t>
      </w:r>
      <w:r w:rsidRPr="00153584">
        <w:rPr>
          <w:sz w:val="28"/>
          <w:szCs w:val="28"/>
        </w:rPr>
        <w:t xml:space="preserve">ормировать навыки работы с </w:t>
      </w:r>
      <w:r w:rsidR="00A74F85">
        <w:rPr>
          <w:sz w:val="28"/>
          <w:szCs w:val="28"/>
        </w:rPr>
        <w:t>материалами для</w:t>
      </w:r>
      <w:r w:rsidRPr="00153584">
        <w:rPr>
          <w:sz w:val="28"/>
          <w:szCs w:val="28"/>
        </w:rPr>
        <w:t xml:space="preserve"> создания собственных изделий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Развивающие: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 xml:space="preserve">1.      Развивать эмоциональную сферу </w:t>
      </w:r>
      <w:r w:rsidR="00A74F85">
        <w:rPr>
          <w:sz w:val="28"/>
          <w:szCs w:val="28"/>
        </w:rPr>
        <w:t>обучающегося</w:t>
      </w:r>
      <w:r w:rsidRPr="00153584">
        <w:rPr>
          <w:sz w:val="28"/>
          <w:szCs w:val="28"/>
        </w:rPr>
        <w:t>, моторные навыки, образное мышление, внимание, фантазию, пространственного воображения, творческие способности;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Формировать эстетический и художественный вкус.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Воспитательные: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1.      Формировать коммуникативную и общекультурную компетенции;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Воспитывать любовь и уважение к традициям и культуре родной земли;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3.      Формировать культуру общения в группе.</w:t>
      </w:r>
    </w:p>
    <w:p w:rsidR="006306FF" w:rsidRDefault="006306FF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bookmarkStart w:id="1" w:name="bbb"/>
      <w:bookmarkEnd w:id="1"/>
    </w:p>
    <w:p w:rsidR="003B7A4F" w:rsidRDefault="003B7A4F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9E703A" w:rsidRDefault="009E703A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9E703A" w:rsidRDefault="009E703A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BB1EB1" w:rsidRDefault="00BB1EB1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BB1EB1" w:rsidRDefault="00BB1EB1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BB1EB1" w:rsidRDefault="00BB1EB1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BB1EB1" w:rsidRDefault="00BB1EB1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9E703A" w:rsidRDefault="009E703A" w:rsidP="00A74F85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D5F7C" w:rsidRDefault="00FD5F7C" w:rsidP="00FD5F7C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5F7C">
        <w:rPr>
          <w:b/>
          <w:sz w:val="28"/>
          <w:szCs w:val="28"/>
        </w:rPr>
        <w:t>СОДЕРЖАНИЕ ПРОГРАММЫ.</w:t>
      </w:r>
    </w:p>
    <w:p w:rsidR="00E81596" w:rsidRDefault="00E81596" w:rsidP="00E81596">
      <w:pPr>
        <w:shd w:val="clear" w:color="auto" w:fill="FFFFFF"/>
        <w:spacing w:after="0" w:line="240" w:lineRule="auto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CD9" w:rsidRPr="00415BC0" w:rsidRDefault="00E81596" w:rsidP="00E81596">
      <w:pPr>
        <w:shd w:val="clear" w:color="auto" w:fill="FFFFFF"/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Style w:val="a8"/>
        <w:tblW w:w="9385" w:type="dxa"/>
        <w:tblLayout w:type="fixed"/>
        <w:tblLook w:val="04A0"/>
      </w:tblPr>
      <w:tblGrid>
        <w:gridCol w:w="787"/>
        <w:gridCol w:w="4464"/>
        <w:gridCol w:w="1157"/>
        <w:gridCol w:w="1324"/>
        <w:gridCol w:w="1653"/>
      </w:tblGrid>
      <w:tr w:rsidR="00147409" w:rsidRPr="00FD5F7C" w:rsidTr="00147409">
        <w:trPr>
          <w:trHeight w:val="271"/>
        </w:trPr>
        <w:tc>
          <w:tcPr>
            <w:tcW w:w="787" w:type="dxa"/>
            <w:vMerge w:val="restart"/>
            <w:vAlign w:val="center"/>
          </w:tcPr>
          <w:p w:rsidR="00147409" w:rsidRPr="00FD5F7C" w:rsidRDefault="00147409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4464" w:type="dxa"/>
            <w:vMerge w:val="restart"/>
          </w:tcPr>
          <w:p w:rsidR="00147409" w:rsidRPr="00FD5F7C" w:rsidRDefault="00147409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</w:t>
            </w:r>
          </w:p>
        </w:tc>
        <w:tc>
          <w:tcPr>
            <w:tcW w:w="4134" w:type="dxa"/>
            <w:gridSpan w:val="3"/>
            <w:tcBorders>
              <w:bottom w:val="single" w:sz="4" w:space="0" w:color="auto"/>
            </w:tcBorders>
          </w:tcPr>
          <w:p w:rsidR="00147409" w:rsidRPr="00FD5F7C" w:rsidRDefault="00147409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Merge/>
          </w:tcPr>
          <w:p w:rsidR="00147409" w:rsidRPr="00FD5F7C" w:rsidRDefault="00147409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  <w:vMerge/>
          </w:tcPr>
          <w:p w:rsidR="00147409" w:rsidRPr="00FD5F7C" w:rsidRDefault="00147409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</w:tcPr>
          <w:p w:rsidR="00147409" w:rsidRPr="00FD5F7C" w:rsidRDefault="00147409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1324" w:type="dxa"/>
            <w:tcBorders>
              <w:top w:val="single" w:sz="4" w:space="0" w:color="auto"/>
            </w:tcBorders>
          </w:tcPr>
          <w:p w:rsidR="00147409" w:rsidRPr="00FD5F7C" w:rsidRDefault="00147409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теория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:rsidR="00147409" w:rsidRPr="00FD5F7C" w:rsidRDefault="00147409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практика</w:t>
            </w:r>
          </w:p>
        </w:tc>
      </w:tr>
      <w:tr w:rsidR="00147409" w:rsidRPr="00806D6B" w:rsidTr="00147409">
        <w:trPr>
          <w:trHeight w:val="287"/>
        </w:trPr>
        <w:tc>
          <w:tcPr>
            <w:tcW w:w="787" w:type="dxa"/>
            <w:vAlign w:val="center"/>
          </w:tcPr>
          <w:p w:rsidR="00147409" w:rsidRPr="00806D6B" w:rsidRDefault="00147409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464" w:type="dxa"/>
          </w:tcPr>
          <w:p w:rsidR="00147409" w:rsidRPr="00806D6B" w:rsidRDefault="00147409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Вводное занятие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EE126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EE1265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47409" w:rsidRPr="005A0108" w:rsidTr="00147409">
        <w:trPr>
          <w:trHeight w:val="287"/>
        </w:trPr>
        <w:tc>
          <w:tcPr>
            <w:tcW w:w="787" w:type="dxa"/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464" w:type="dxa"/>
          </w:tcPr>
          <w:p w:rsidR="00147409" w:rsidRPr="005A0108" w:rsidRDefault="00147409" w:rsidP="009D66E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Мыловарение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32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мыловарения. Основные способы изготовления мыла. Добавки и наполнители. Хранение готового мыла.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Изготовление мыла из основы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32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5A0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Бисероплетение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30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224A32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Параллельное плетение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10</w:t>
            </w:r>
          </w:p>
        </w:tc>
      </w:tr>
      <w:tr w:rsidR="00147409" w:rsidRPr="005A0108" w:rsidTr="00147409">
        <w:trPr>
          <w:trHeight w:val="287"/>
        </w:trPr>
        <w:tc>
          <w:tcPr>
            <w:tcW w:w="787" w:type="dxa"/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5A0108" w:rsidRDefault="00147409" w:rsidP="009D66E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Ажурное плетение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10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Ткачество. Ручное ткачество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10</w:t>
            </w:r>
          </w:p>
        </w:tc>
      </w:tr>
      <w:tr w:rsidR="00147409" w:rsidRPr="00FD5F7C" w:rsidTr="00147409">
        <w:trPr>
          <w:trHeight w:val="287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Эпоксидная смола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224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23</w:t>
            </w:r>
          </w:p>
        </w:tc>
      </w:tr>
      <w:tr w:rsidR="00147409" w:rsidRPr="00484873" w:rsidTr="00147409">
        <w:trPr>
          <w:trHeight w:val="558"/>
        </w:trPr>
        <w:tc>
          <w:tcPr>
            <w:tcW w:w="787" w:type="dxa"/>
            <w:vAlign w:val="center"/>
          </w:tcPr>
          <w:p w:rsidR="00147409" w:rsidRPr="00484873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5A0108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Виды эпоксидной смолы</w:t>
            </w:r>
            <w:r w:rsidRPr="00806D6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Инструменты и материалы.</w:t>
            </w:r>
          </w:p>
        </w:tc>
        <w:tc>
          <w:tcPr>
            <w:tcW w:w="1157" w:type="dxa"/>
            <w:vAlign w:val="center"/>
          </w:tcPr>
          <w:p w:rsidR="00147409" w:rsidRPr="00383D7D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324" w:type="dxa"/>
            <w:vAlign w:val="center"/>
          </w:tcPr>
          <w:p w:rsidR="00147409" w:rsidRPr="00383D7D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53" w:type="dxa"/>
            <w:vAlign w:val="center"/>
          </w:tcPr>
          <w:p w:rsidR="00147409" w:rsidRPr="00383D7D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47409" w:rsidRPr="005A0108" w:rsidTr="00147409">
        <w:trPr>
          <w:trHeight w:val="541"/>
        </w:trPr>
        <w:tc>
          <w:tcPr>
            <w:tcW w:w="787" w:type="dxa"/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5A0108" w:rsidRDefault="00147409" w:rsidP="009D66E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Техники работы с эпоксидной смолой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C86612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147409" w:rsidRPr="00FD5F7C" w:rsidTr="00147409">
        <w:trPr>
          <w:trHeight w:val="270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484873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Декоративное изднлие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</w:tr>
      <w:tr w:rsidR="00147409" w:rsidRPr="00FD5F7C" w:rsidTr="00147409">
        <w:trPr>
          <w:trHeight w:val="270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A01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A0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Вязание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на спицах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38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34</w:t>
            </w:r>
          </w:p>
        </w:tc>
      </w:tr>
      <w:tr w:rsidR="00147409" w:rsidRPr="00FD5F7C" w:rsidTr="00147409">
        <w:trPr>
          <w:trHeight w:val="558"/>
        </w:trPr>
        <w:tc>
          <w:tcPr>
            <w:tcW w:w="787" w:type="dxa"/>
            <w:vAlign w:val="center"/>
          </w:tcPr>
          <w:p w:rsidR="00147409" w:rsidRPr="005A0108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147409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1474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Вязание на спицах. Инструктаж ТБ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147409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1474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47409" w:rsidRPr="00FD5F7C" w:rsidTr="00147409">
        <w:trPr>
          <w:trHeight w:val="558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24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Основные петли и их обозначение на схемах узоров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  <w:tr w:rsidR="00147409" w:rsidRPr="00FD5F7C" w:rsidTr="00147409">
        <w:trPr>
          <w:trHeight w:val="270"/>
        </w:trPr>
        <w:tc>
          <w:tcPr>
            <w:tcW w:w="78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224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Ажурное вязание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147409" w:rsidRPr="00224A32" w:rsidTr="00147409">
        <w:trPr>
          <w:trHeight w:val="541"/>
        </w:trPr>
        <w:tc>
          <w:tcPr>
            <w:tcW w:w="787" w:type="dxa"/>
            <w:vAlign w:val="center"/>
          </w:tcPr>
          <w:p w:rsidR="00147409" w:rsidRPr="00224A32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224A32" w:rsidRDefault="00147409" w:rsidP="009D66E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224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Рельефное вязание и его основные элементы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224A32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224A32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224A32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11</w:t>
            </w:r>
          </w:p>
        </w:tc>
      </w:tr>
      <w:tr w:rsidR="00147409" w:rsidRPr="00224A32" w:rsidTr="00147409">
        <w:trPr>
          <w:trHeight w:val="270"/>
        </w:trPr>
        <w:tc>
          <w:tcPr>
            <w:tcW w:w="787" w:type="dxa"/>
            <w:vAlign w:val="center"/>
          </w:tcPr>
          <w:p w:rsidR="00147409" w:rsidRPr="00224A32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806D6B" w:rsidRDefault="00147409" w:rsidP="009D66E7">
            <w:pPr>
              <w:ind w:right="56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24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Многоцветное вязание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147409" w:rsidRPr="00806D6B" w:rsidTr="00147409">
        <w:trPr>
          <w:trHeight w:val="270"/>
        </w:trPr>
        <w:tc>
          <w:tcPr>
            <w:tcW w:w="787" w:type="dxa"/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806D6B" w:rsidRDefault="00147409" w:rsidP="009D66E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Итоговое занятие</w:t>
            </w:r>
          </w:p>
        </w:tc>
        <w:tc>
          <w:tcPr>
            <w:tcW w:w="1157" w:type="dxa"/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324" w:type="dxa"/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653" w:type="dxa"/>
            <w:vAlign w:val="center"/>
          </w:tcPr>
          <w:p w:rsidR="00147409" w:rsidRPr="00806D6B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06D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147409" w:rsidRPr="00FD5F7C" w:rsidTr="00147409">
        <w:trPr>
          <w:trHeight w:val="270"/>
        </w:trPr>
        <w:tc>
          <w:tcPr>
            <w:tcW w:w="787" w:type="dxa"/>
          </w:tcPr>
          <w:p w:rsidR="00147409" w:rsidRPr="00FD5F7C" w:rsidRDefault="00147409" w:rsidP="009D66E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464" w:type="dxa"/>
          </w:tcPr>
          <w:p w:rsidR="00147409" w:rsidRPr="00FD5F7C" w:rsidRDefault="00147409" w:rsidP="009D66E7">
            <w:pPr>
              <w:ind w:right="56" w:firstLine="7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1157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144</w:t>
            </w:r>
          </w:p>
        </w:tc>
        <w:tc>
          <w:tcPr>
            <w:tcW w:w="1324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1653" w:type="dxa"/>
            <w:vAlign w:val="center"/>
          </w:tcPr>
          <w:p w:rsidR="00147409" w:rsidRPr="00FD5F7C" w:rsidRDefault="00147409" w:rsidP="009D66E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129</w:t>
            </w:r>
          </w:p>
        </w:tc>
      </w:tr>
    </w:tbl>
    <w:p w:rsidR="00006E15" w:rsidRPr="00153584" w:rsidRDefault="00006E15" w:rsidP="00153584">
      <w:pPr>
        <w:shd w:val="clear" w:color="auto" w:fill="FFFFFF"/>
        <w:spacing w:after="0" w:line="240" w:lineRule="auto"/>
        <w:ind w:right="56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34B0" w:rsidRPr="00153584" w:rsidRDefault="00F826EE" w:rsidP="00153584">
      <w:pPr>
        <w:shd w:val="clear" w:color="auto" w:fill="FFFFFF"/>
        <w:spacing w:after="0" w:line="240" w:lineRule="auto"/>
        <w:ind w:right="5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="00FD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учебного плана </w:t>
      </w:r>
      <w:r w:rsidR="005134B0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 w:rsidR="00FD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134B0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содержательные линии программы направлены на развитие творческой личности </w:t>
      </w:r>
      <w:r w:rsidR="005A0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воспитание у них интереса к различным видам деятельности, получение и развитие определенных профессиональных навыков. При введении </w:t>
      </w:r>
      <w:r w:rsidR="00B44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A0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мастерская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задача обучиться новому ремеслу за короткое время и получить удовлетворительные результаты успешно решается. </w:t>
      </w:r>
      <w:r w:rsidR="0065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знакомятся с новым видом рукоделия, успевают постичь некоторые секреты мастерства и получают значимые для себя результаты.</w:t>
      </w:r>
    </w:p>
    <w:p w:rsidR="005134B0" w:rsidRPr="00153584" w:rsidRDefault="00806D6B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Бисероплетение</w:t>
      </w:r>
      <w:r w:rsidR="009D638C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</w:t>
      </w:r>
      <w:r w:rsidR="005134B0" w:rsidRPr="00383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часов</w:t>
      </w:r>
      <w:r w:rsidR="005134B0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156771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90A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Плетение двумя концами одной проволоки. Прием ажурного низания. Способы выполнения изделий в технике ткачество. </w:t>
      </w:r>
      <w:r w:rsidR="00190ABD" w:rsidRPr="00190ABD">
        <w:rPr>
          <w:rFonts w:ascii="Times New Roman" w:eastAsia="Calibri" w:hAnsi="Times New Roman" w:cs="Times New Roman"/>
          <w:color w:val="000000"/>
          <w:sz w:val="28"/>
          <w:szCs w:val="28"/>
        </w:rPr>
        <w:t>Правила установки станка и закрепления нитей. Требования к используемому бисеру. Ткачество одной иглой. Подбор орнамента. Соединение тканых полос.</w:t>
      </w:r>
    </w:p>
    <w:p w:rsidR="00156771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56771" w:rsidRPr="00156771">
        <w:rPr>
          <w:rFonts w:ascii="Times New Roman" w:eastAsia="Calibri" w:hAnsi="Times New Roman" w:cs="Times New Roman"/>
          <w:color w:val="000000"/>
          <w:sz w:val="28"/>
          <w:szCs w:val="28"/>
        </w:rPr>
        <w:t>Выполнение образцов</w:t>
      </w:r>
      <w:r w:rsidR="00156771">
        <w:rPr>
          <w:rFonts w:ascii="Times New Roman" w:hAnsi="Times New Roman" w:cs="Times New Roman"/>
          <w:color w:val="000000"/>
          <w:sz w:val="28"/>
          <w:szCs w:val="28"/>
        </w:rPr>
        <w:t xml:space="preserve">, небольших подарочных изделий с использованием изученных </w:t>
      </w:r>
      <w:r w:rsidR="00190ABD">
        <w:rPr>
          <w:rFonts w:ascii="Times New Roman" w:hAnsi="Times New Roman" w:cs="Times New Roman"/>
          <w:color w:val="000000"/>
          <w:sz w:val="28"/>
          <w:szCs w:val="28"/>
        </w:rPr>
        <w:t>техник плетения</w:t>
      </w:r>
      <w:r w:rsidR="001567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0229" w:rsidRPr="00153584" w:rsidRDefault="00652027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Мыловарение</w:t>
      </w:r>
      <w:r w:rsidR="00446338" w:rsidRPr="00153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190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</w:t>
      </w:r>
      <w:r w:rsidR="00446338" w:rsidRPr="007D7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</w:t>
      </w:r>
      <w:r w:rsidR="00446338" w:rsidRPr="00153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5134B0" w:rsidRPr="00153584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C4FFC" w:rsidRPr="006C4FFC">
        <w:rPr>
          <w:rFonts w:ascii="Times New Roman" w:hAnsi="Times New Roman" w:cs="Times New Roman"/>
          <w:sz w:val="28"/>
          <w:szCs w:val="24"/>
        </w:rPr>
        <w:t>Технология мыловарения. Основные способы изготовления мыла. Добавки и наполнители. Хранение готового мыла.</w:t>
      </w:r>
    </w:p>
    <w:p w:rsidR="005134B0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C4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мыла из основы: простого, с добавлением натуральных наполнителей, цветного, 3</w:t>
      </w:r>
      <w:r w:rsidR="006C4FFC" w:rsidRPr="006C4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C4F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="006C4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мыла.</w:t>
      </w:r>
    </w:p>
    <w:p w:rsidR="00190ABD" w:rsidRDefault="00260B4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Эпоксидная смола</w:t>
      </w:r>
      <w:r w:rsidR="00190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(36 часов)</w:t>
      </w:r>
    </w:p>
    <w:p w:rsidR="00190ABD" w:rsidRDefault="00190AB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видами </w:t>
      </w:r>
      <w:r w:rsidR="00260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эпоксидной смолы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Правилами обработки. Различные техники </w:t>
      </w:r>
      <w:r w:rsidR="00260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Понятие «Миниатюра».</w:t>
      </w:r>
    </w:p>
    <w:p w:rsidR="00190ABD" w:rsidRDefault="00190AB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работ с пр</w:t>
      </w:r>
      <w:r w:rsidR="00260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именением изученных техник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Выполнение миниатюр.</w:t>
      </w:r>
    </w:p>
    <w:p w:rsidR="00260B4D" w:rsidRPr="00153584" w:rsidRDefault="00260B4D" w:rsidP="00260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Вязание</w:t>
      </w:r>
      <w:r w:rsidRPr="0015358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36</w:t>
      </w:r>
      <w:r w:rsidRPr="00383D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часов</w:t>
      </w:r>
      <w:r w:rsidRPr="0015358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260B4D" w:rsidRPr="00383D7D" w:rsidRDefault="00260B4D" w:rsidP="00260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Теория: </w:t>
      </w:r>
      <w:r w:rsidRPr="00383D7D">
        <w:rPr>
          <w:rFonts w:ascii="Times New Roman" w:eastAsia="Calibri" w:hAnsi="Times New Roman" w:cs="Times New Roman"/>
          <w:sz w:val="28"/>
          <w:szCs w:val="24"/>
        </w:rPr>
        <w:t xml:space="preserve">техника вязания </w:t>
      </w:r>
      <w:r>
        <w:rPr>
          <w:rFonts w:ascii="Times New Roman" w:eastAsia="Calibri" w:hAnsi="Times New Roman" w:cs="Times New Roman"/>
          <w:sz w:val="28"/>
          <w:szCs w:val="24"/>
        </w:rPr>
        <w:t>спицами</w:t>
      </w:r>
      <w:r w:rsidRPr="00383D7D">
        <w:rPr>
          <w:rFonts w:ascii="Times New Roman" w:eastAsia="Calibri" w:hAnsi="Times New Roman" w:cs="Times New Roman"/>
          <w:sz w:val="28"/>
          <w:szCs w:val="24"/>
        </w:rPr>
        <w:t>, постановка рук, движения, инструменты, нитки, основные понятия, термины, условные обозначения, схемы, показ образцов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60B4D" w:rsidRPr="00153584" w:rsidRDefault="00260B4D" w:rsidP="00260B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Практика: </w:t>
      </w:r>
      <w:r w:rsidRPr="00383D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Основные элементы вязания спицами.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Вязание аксессуаров, одежды.</w:t>
      </w:r>
    </w:p>
    <w:p w:rsidR="00260B4D" w:rsidRPr="00190ABD" w:rsidRDefault="00260B4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E55" w:rsidRPr="009E703A" w:rsidRDefault="00E15E55" w:rsidP="009E703A">
      <w:pPr>
        <w:shd w:val="clear" w:color="auto" w:fill="FFFFFF"/>
        <w:spacing w:after="0" w:line="240" w:lineRule="auto"/>
        <w:ind w:firstLine="709"/>
        <w:jc w:val="both"/>
        <w:rPr>
          <w:rStyle w:val="c7"/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22E0F" w:rsidRDefault="00D22E0F" w:rsidP="00D22E0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  <w:sz w:val="28"/>
          <w:szCs w:val="28"/>
        </w:rPr>
      </w:pPr>
      <w:r w:rsidRPr="00D22E0F">
        <w:rPr>
          <w:rStyle w:val="c7"/>
          <w:b/>
          <w:bCs/>
          <w:sz w:val="28"/>
          <w:szCs w:val="28"/>
        </w:rPr>
        <w:t>ПЛАНИРУЕМЫЕ РЕЗУЛЬТАТЫ.</w:t>
      </w:r>
    </w:p>
    <w:p w:rsidR="00927F78" w:rsidRPr="00D22E0F" w:rsidRDefault="00927F78" w:rsidP="00D22E0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  <w:sz w:val="28"/>
          <w:szCs w:val="28"/>
        </w:rPr>
      </w:pPr>
    </w:p>
    <w:p w:rsidR="00726295" w:rsidRDefault="00927F78" w:rsidP="00726295">
      <w:pPr>
        <w:pStyle w:val="60"/>
        <w:shd w:val="clear" w:color="auto" w:fill="auto"/>
        <w:spacing w:line="240" w:lineRule="auto"/>
        <w:ind w:firstLine="709"/>
        <w:rPr>
          <w:i/>
        </w:rPr>
      </w:pPr>
      <w:r w:rsidRPr="00927F78">
        <w:rPr>
          <w:i/>
        </w:rPr>
        <w:t>Предметные результаты:</w:t>
      </w:r>
    </w:p>
    <w:p w:rsidR="00726295" w:rsidRPr="00726295" w:rsidRDefault="00726295" w:rsidP="00726295">
      <w:pPr>
        <w:pStyle w:val="60"/>
        <w:numPr>
          <w:ilvl w:val="0"/>
          <w:numId w:val="16"/>
        </w:numPr>
        <w:shd w:val="clear" w:color="auto" w:fill="auto"/>
        <w:spacing w:line="240" w:lineRule="auto"/>
        <w:rPr>
          <w:b w:val="0"/>
          <w:i/>
        </w:rPr>
      </w:pPr>
      <w:r>
        <w:rPr>
          <w:b w:val="0"/>
          <w:color w:val="000000"/>
          <w:lang w:eastAsia="ru-RU"/>
        </w:rPr>
        <w:t xml:space="preserve">Знать </w:t>
      </w:r>
      <w:r w:rsidRPr="00726295">
        <w:rPr>
          <w:b w:val="0"/>
          <w:color w:val="000000"/>
          <w:lang w:eastAsia="ru-RU"/>
        </w:rPr>
        <w:t>основные инструменты и материалы, необходимые для работы</w:t>
      </w:r>
      <w:r>
        <w:rPr>
          <w:b w:val="0"/>
          <w:color w:val="000000"/>
          <w:lang w:eastAsia="ru-RU"/>
        </w:rPr>
        <w:t>;</w:t>
      </w:r>
    </w:p>
    <w:p w:rsidR="00726295" w:rsidRPr="00726295" w:rsidRDefault="00726295" w:rsidP="00726295">
      <w:pPr>
        <w:pStyle w:val="60"/>
        <w:numPr>
          <w:ilvl w:val="0"/>
          <w:numId w:val="16"/>
        </w:numPr>
        <w:shd w:val="clear" w:color="auto" w:fill="auto"/>
        <w:spacing w:line="240" w:lineRule="auto"/>
        <w:rPr>
          <w:b w:val="0"/>
          <w:i/>
        </w:rPr>
      </w:pPr>
      <w:r>
        <w:rPr>
          <w:b w:val="0"/>
          <w:color w:val="000000"/>
          <w:lang w:eastAsia="ru-RU"/>
        </w:rPr>
        <w:t xml:space="preserve">Знать </w:t>
      </w:r>
      <w:r w:rsidRPr="00726295">
        <w:rPr>
          <w:b w:val="0"/>
          <w:color w:val="000000"/>
          <w:lang w:eastAsia="ru-RU"/>
        </w:rPr>
        <w:t>истори</w:t>
      </w:r>
      <w:r w:rsidR="00190ABD">
        <w:rPr>
          <w:b w:val="0"/>
          <w:color w:val="000000"/>
          <w:lang w:eastAsia="ru-RU"/>
        </w:rPr>
        <w:t>ю</w:t>
      </w:r>
      <w:r w:rsidRPr="00726295">
        <w:rPr>
          <w:b w:val="0"/>
          <w:color w:val="000000"/>
          <w:lang w:eastAsia="ru-RU"/>
        </w:rPr>
        <w:t xml:space="preserve"> всех видов вязания, представленных в программе;</w:t>
      </w:r>
    </w:p>
    <w:p w:rsidR="00726295" w:rsidRPr="00726295" w:rsidRDefault="00726295" w:rsidP="00726295">
      <w:pPr>
        <w:pStyle w:val="60"/>
        <w:numPr>
          <w:ilvl w:val="0"/>
          <w:numId w:val="16"/>
        </w:numPr>
        <w:shd w:val="clear" w:color="auto" w:fill="auto"/>
        <w:spacing w:line="240" w:lineRule="auto"/>
        <w:rPr>
          <w:b w:val="0"/>
          <w:i/>
        </w:rPr>
      </w:pPr>
      <w:r>
        <w:rPr>
          <w:b w:val="0"/>
          <w:color w:val="000000"/>
          <w:lang w:eastAsia="ru-RU"/>
        </w:rPr>
        <w:t xml:space="preserve">Знать </w:t>
      </w:r>
      <w:r w:rsidRPr="00726295">
        <w:rPr>
          <w:b w:val="0"/>
          <w:color w:val="000000"/>
          <w:lang w:eastAsia="ru-RU"/>
        </w:rPr>
        <w:t>основные виды петель, вязок, техник;</w:t>
      </w:r>
    </w:p>
    <w:p w:rsidR="00726295" w:rsidRPr="00726295" w:rsidRDefault="00726295" w:rsidP="0072629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Знать </w:t>
      </w:r>
      <w:r w:rsidRPr="00726295">
        <w:rPr>
          <w:bCs/>
          <w:color w:val="000000"/>
          <w:sz w:val="28"/>
          <w:szCs w:val="28"/>
        </w:rPr>
        <w:t>основы кругового вязания, техника прибавки и убавления петель;</w:t>
      </w:r>
    </w:p>
    <w:p w:rsidR="00726295" w:rsidRPr="00726295" w:rsidRDefault="00726295" w:rsidP="0072629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Уметь </w:t>
      </w:r>
      <w:r w:rsidRPr="00726295">
        <w:rPr>
          <w:bCs/>
          <w:color w:val="000000"/>
          <w:sz w:val="28"/>
          <w:szCs w:val="28"/>
        </w:rPr>
        <w:t>читать и записывать условные обозначения;</w:t>
      </w:r>
    </w:p>
    <w:p w:rsidR="00726295" w:rsidRPr="00726295" w:rsidRDefault="00726295" w:rsidP="0072629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Уметь </w:t>
      </w:r>
      <w:r w:rsidRPr="00726295">
        <w:rPr>
          <w:bCs/>
          <w:color w:val="000000"/>
          <w:sz w:val="28"/>
          <w:szCs w:val="28"/>
        </w:rPr>
        <w:t>оформлять готовые изделия;</w:t>
      </w:r>
    </w:p>
    <w:p w:rsidR="00726295" w:rsidRPr="00190ABD" w:rsidRDefault="00726295" w:rsidP="00190AB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уметь </w:t>
      </w:r>
      <w:r w:rsidRPr="00726295">
        <w:rPr>
          <w:bCs/>
          <w:color w:val="000000"/>
          <w:sz w:val="28"/>
          <w:szCs w:val="28"/>
        </w:rPr>
        <w:t>определять качество выполненной работы;</w:t>
      </w:r>
    </w:p>
    <w:p w:rsidR="00726295" w:rsidRDefault="004C0D45" w:rsidP="004C0D45">
      <w:pPr>
        <w:pStyle w:val="a6"/>
        <w:numPr>
          <w:ilvl w:val="0"/>
          <w:numId w:val="16"/>
        </w:numPr>
        <w:suppressAutoHyphens/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="00726295" w:rsidRPr="00726295">
        <w:rPr>
          <w:rFonts w:ascii="Times New Roman" w:eastAsia="Calibri" w:hAnsi="Times New Roman" w:cs="Times New Roman"/>
          <w:sz w:val="28"/>
          <w:szCs w:val="28"/>
        </w:rPr>
        <w:t>технологию обработки готового изделия;</w:t>
      </w:r>
    </w:p>
    <w:p w:rsidR="004C0D45" w:rsidRPr="004C0D45" w:rsidRDefault="004C0D45" w:rsidP="004C0D45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Pr="004C0D45">
        <w:rPr>
          <w:rFonts w:ascii="Times New Roman" w:eastAsia="Calibri" w:hAnsi="Times New Roman" w:cs="Times New Roman"/>
          <w:sz w:val="28"/>
          <w:szCs w:val="28"/>
        </w:rPr>
        <w:t>самостоятельно подбирать цветовую гамму;</w:t>
      </w:r>
    </w:p>
    <w:p w:rsidR="004C0D45" w:rsidRPr="004C0D45" w:rsidRDefault="004C0D45" w:rsidP="004C0D45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</w:t>
      </w:r>
      <w:r w:rsidRPr="004C0D45">
        <w:rPr>
          <w:rFonts w:ascii="Times New Roman" w:eastAsia="Calibri" w:hAnsi="Times New Roman" w:cs="Times New Roman"/>
          <w:sz w:val="28"/>
          <w:szCs w:val="28"/>
        </w:rPr>
        <w:t xml:space="preserve"> работать с инструментом: иглы, ножницы, </w:t>
      </w:r>
      <w:r w:rsidR="00190ABD">
        <w:rPr>
          <w:rFonts w:ascii="Times New Roman" w:eastAsia="Calibri" w:hAnsi="Times New Roman" w:cs="Times New Roman"/>
          <w:sz w:val="28"/>
          <w:szCs w:val="28"/>
        </w:rPr>
        <w:t>лезвия, скалки</w:t>
      </w:r>
      <w:r w:rsidRPr="004C0D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0D45" w:rsidRPr="004C0D45" w:rsidRDefault="004C0D45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Знать </w:t>
      </w:r>
      <w:r w:rsidRPr="004C0D45">
        <w:rPr>
          <w:rFonts w:ascii="Times New Roman" w:hAnsi="Times New Roman" w:cs="Times New Roman"/>
          <w:sz w:val="28"/>
        </w:rPr>
        <w:t>основы технологии изготовления</w:t>
      </w:r>
      <w:r>
        <w:rPr>
          <w:rFonts w:ascii="Times New Roman" w:hAnsi="Times New Roman" w:cs="Times New Roman"/>
          <w:sz w:val="28"/>
        </w:rPr>
        <w:t xml:space="preserve"> мыла</w:t>
      </w:r>
      <w:r w:rsidRPr="004C0D45">
        <w:rPr>
          <w:rFonts w:ascii="Times New Roman" w:hAnsi="Times New Roman" w:cs="Times New Roman"/>
          <w:sz w:val="28"/>
        </w:rPr>
        <w:t>;</w:t>
      </w:r>
    </w:p>
    <w:p w:rsidR="004C0D45" w:rsidRPr="004C0D45" w:rsidRDefault="004C0D45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Знать </w:t>
      </w:r>
      <w:r w:rsidRPr="004C0D45">
        <w:rPr>
          <w:rFonts w:ascii="Times New Roman" w:hAnsi="Times New Roman" w:cs="Times New Roman"/>
          <w:sz w:val="28"/>
        </w:rPr>
        <w:t>классификацию и свойства ингредиентов</w:t>
      </w:r>
      <w:r>
        <w:rPr>
          <w:rFonts w:ascii="Times New Roman" w:hAnsi="Times New Roman" w:cs="Times New Roman"/>
          <w:sz w:val="28"/>
        </w:rPr>
        <w:t xml:space="preserve"> в мыловарении</w:t>
      </w:r>
      <w:r w:rsidRPr="004C0D45">
        <w:rPr>
          <w:rFonts w:ascii="Times New Roman" w:hAnsi="Times New Roman" w:cs="Times New Roman"/>
          <w:sz w:val="28"/>
        </w:rPr>
        <w:t>;</w:t>
      </w:r>
    </w:p>
    <w:p w:rsidR="004C0D45" w:rsidRPr="004C0D45" w:rsidRDefault="004C0D45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Знать </w:t>
      </w:r>
      <w:r w:rsidRPr="004C0D45">
        <w:rPr>
          <w:rFonts w:ascii="Times New Roman" w:hAnsi="Times New Roman" w:cs="Times New Roman"/>
          <w:sz w:val="28"/>
        </w:rPr>
        <w:t>последовательность изготовления мыла;</w:t>
      </w:r>
    </w:p>
    <w:p w:rsidR="004C0D45" w:rsidRDefault="004C0D45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Уметь </w:t>
      </w:r>
      <w:r w:rsidRPr="004C0D45">
        <w:rPr>
          <w:rFonts w:ascii="Times New Roman" w:hAnsi="Times New Roman" w:cs="Times New Roman"/>
          <w:sz w:val="28"/>
        </w:rPr>
        <w:t>гармонично сочетать цвета и запахи;</w:t>
      </w:r>
    </w:p>
    <w:p w:rsidR="00190ABD" w:rsidRDefault="00190ABD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Знать виды </w:t>
      </w:r>
      <w:r w:rsidR="00260B4D">
        <w:rPr>
          <w:rFonts w:ascii="Times New Roman" w:hAnsi="Times New Roman" w:cs="Times New Roman"/>
          <w:sz w:val="28"/>
        </w:rPr>
        <w:t>эпоксидных смол</w:t>
      </w:r>
      <w:r>
        <w:rPr>
          <w:rFonts w:ascii="Times New Roman" w:hAnsi="Times New Roman" w:cs="Times New Roman"/>
          <w:sz w:val="28"/>
        </w:rPr>
        <w:t>;</w:t>
      </w:r>
    </w:p>
    <w:p w:rsidR="00190ABD" w:rsidRDefault="00190ABD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Знать методы и приемы </w:t>
      </w:r>
      <w:r w:rsidR="00260B4D">
        <w:rPr>
          <w:rFonts w:ascii="Times New Roman" w:hAnsi="Times New Roman" w:cs="Times New Roman"/>
          <w:sz w:val="28"/>
        </w:rPr>
        <w:t>заливки, обработки</w:t>
      </w:r>
      <w:r>
        <w:rPr>
          <w:rFonts w:ascii="Times New Roman" w:hAnsi="Times New Roman" w:cs="Times New Roman"/>
          <w:sz w:val="28"/>
        </w:rPr>
        <w:t>;</w:t>
      </w:r>
    </w:p>
    <w:p w:rsidR="00190ABD" w:rsidRDefault="00190ABD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Уметь пользоваться разли</w:t>
      </w:r>
      <w:r w:rsidR="00260B4D">
        <w:rPr>
          <w:rFonts w:ascii="Times New Roman" w:hAnsi="Times New Roman" w:cs="Times New Roman"/>
          <w:sz w:val="28"/>
        </w:rPr>
        <w:t>чными инструментами в процессе заливки</w:t>
      </w:r>
      <w:r w:rsidR="00CD42EB">
        <w:rPr>
          <w:rFonts w:ascii="Times New Roman" w:hAnsi="Times New Roman" w:cs="Times New Roman"/>
          <w:sz w:val="28"/>
        </w:rPr>
        <w:t>;</w:t>
      </w:r>
    </w:p>
    <w:p w:rsidR="00CD42EB" w:rsidRPr="004C0D45" w:rsidRDefault="00CD42EB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Уметь создавать изделия из </w:t>
      </w:r>
      <w:r w:rsidR="0089231F">
        <w:rPr>
          <w:rFonts w:ascii="Times New Roman" w:hAnsi="Times New Roman" w:cs="Times New Roman"/>
          <w:sz w:val="28"/>
        </w:rPr>
        <w:t>эпоксидной смолы</w:t>
      </w:r>
      <w:r>
        <w:rPr>
          <w:rFonts w:ascii="Times New Roman" w:hAnsi="Times New Roman" w:cs="Times New Roman"/>
          <w:sz w:val="28"/>
        </w:rPr>
        <w:t>;</w:t>
      </w:r>
    </w:p>
    <w:p w:rsidR="004C0D45" w:rsidRDefault="004C0D45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Уметь </w:t>
      </w:r>
      <w:r w:rsidRPr="004C0D45">
        <w:rPr>
          <w:rFonts w:ascii="Times New Roman" w:hAnsi="Times New Roman" w:cs="Times New Roman"/>
          <w:sz w:val="28"/>
        </w:rPr>
        <w:t>действовать согласно инструкции;</w:t>
      </w:r>
    </w:p>
    <w:p w:rsidR="00CD42EB" w:rsidRDefault="00CD42EB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Знать технологию плетения и низания бисером;</w:t>
      </w:r>
    </w:p>
    <w:p w:rsidR="00CD42EB" w:rsidRPr="004C0D45" w:rsidRDefault="00CD42EB" w:rsidP="004C0D45">
      <w:pPr>
        <w:numPr>
          <w:ilvl w:val="0"/>
          <w:numId w:val="16"/>
        </w:numPr>
        <w:tabs>
          <w:tab w:val="left" w:pos="2160"/>
          <w:tab w:val="left" w:pos="5080"/>
        </w:tabs>
        <w:suppressAutoHyphens/>
        <w:spacing w:after="0" w:line="240" w:lineRule="auto"/>
        <w:ind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Уметь выполнять основные приемы по описанию;</w:t>
      </w:r>
    </w:p>
    <w:p w:rsidR="003F218F" w:rsidRPr="00726295" w:rsidRDefault="00927F78" w:rsidP="007262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726295">
        <w:rPr>
          <w:b/>
          <w:i/>
          <w:color w:val="000000"/>
          <w:sz w:val="28"/>
          <w:szCs w:val="28"/>
        </w:rPr>
        <w:t>Метапредметные результаты:</w:t>
      </w:r>
    </w:p>
    <w:p w:rsidR="00726295" w:rsidRPr="00726295" w:rsidRDefault="00726295" w:rsidP="004C0D45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Pr="00726295">
        <w:rPr>
          <w:rFonts w:ascii="Times New Roman" w:eastAsia="Calibri" w:hAnsi="Times New Roman" w:cs="Times New Roman"/>
          <w:sz w:val="28"/>
          <w:szCs w:val="28"/>
        </w:rPr>
        <w:t>правила техники безо</w:t>
      </w:r>
      <w:r w:rsidR="004C0D45">
        <w:rPr>
          <w:rFonts w:ascii="Times New Roman" w:hAnsi="Times New Roman" w:cs="Times New Roman"/>
          <w:sz w:val="28"/>
          <w:szCs w:val="28"/>
        </w:rPr>
        <w:t>пасности при работе с колющими и режущими</w:t>
      </w:r>
      <w:r w:rsidRPr="00726295">
        <w:rPr>
          <w:rFonts w:ascii="Times New Roman" w:eastAsia="Calibri" w:hAnsi="Times New Roman" w:cs="Times New Roman"/>
          <w:sz w:val="28"/>
          <w:szCs w:val="28"/>
        </w:rPr>
        <w:t xml:space="preserve"> инструментами.</w:t>
      </w:r>
    </w:p>
    <w:p w:rsidR="00726295" w:rsidRDefault="00726295" w:rsidP="0072629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726295">
        <w:rPr>
          <w:sz w:val="28"/>
        </w:rPr>
        <w:t>сознательно усваивать полученные знания и использовать их для решения разнообразных учебных и творческих задач.</w:t>
      </w:r>
    </w:p>
    <w:p w:rsidR="00726295" w:rsidRPr="00726295" w:rsidRDefault="00726295" w:rsidP="00726295">
      <w:pPr>
        <w:pStyle w:val="a6"/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295">
        <w:rPr>
          <w:rFonts w:ascii="Times New Roman" w:eastAsia="Calibri" w:hAnsi="Times New Roman" w:cs="Times New Roman"/>
          <w:sz w:val="28"/>
          <w:szCs w:val="28"/>
        </w:rPr>
        <w:t>работать с источниками информации, анализировать ее и выбирать необходимую (рисунки, схемы, расчеты и др.)</w:t>
      </w:r>
    </w:p>
    <w:p w:rsidR="00726295" w:rsidRPr="00726295" w:rsidRDefault="00726295" w:rsidP="00726295">
      <w:pPr>
        <w:pStyle w:val="a6"/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уметь </w:t>
      </w:r>
      <w:r w:rsidRPr="00726295">
        <w:rPr>
          <w:rFonts w:ascii="Times New Roman" w:eastAsia="Calibri" w:hAnsi="Times New Roman" w:cs="Times New Roman"/>
          <w:sz w:val="28"/>
        </w:rPr>
        <w:t xml:space="preserve">анализировать схемы, рисунки, устройство изделия, выделять детали и способы их соединения.  </w:t>
      </w:r>
    </w:p>
    <w:p w:rsidR="00726295" w:rsidRPr="00726295" w:rsidRDefault="00726295" w:rsidP="00726295">
      <w:pPr>
        <w:pStyle w:val="a6"/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</w:rPr>
      </w:pPr>
      <w:r w:rsidRPr="00726295">
        <w:rPr>
          <w:rFonts w:ascii="Times New Roman" w:eastAsia="Calibri" w:hAnsi="Times New Roman" w:cs="Times New Roman"/>
          <w:sz w:val="28"/>
        </w:rPr>
        <w:t>планировать предстоящую практическую работу с учетом поставленной цели, устанавливать порядок и последовательность действий для успешного достижения запланированного результата.</w:t>
      </w:r>
    </w:p>
    <w:p w:rsidR="004C0D45" w:rsidRDefault="00927F78" w:rsidP="004C0D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Личностные</w:t>
      </w:r>
      <w:r w:rsidRPr="00BE1A59">
        <w:rPr>
          <w:b/>
          <w:i/>
          <w:color w:val="000000"/>
          <w:sz w:val="28"/>
          <w:szCs w:val="28"/>
        </w:rPr>
        <w:t xml:space="preserve"> результаты:</w:t>
      </w:r>
    </w:p>
    <w:p w:rsidR="004C0D45" w:rsidRPr="004C0D45" w:rsidRDefault="00726295" w:rsidP="004C0D4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C0D45">
        <w:rPr>
          <w:rFonts w:eastAsia="Calibri"/>
          <w:sz w:val="28"/>
          <w:szCs w:val="28"/>
        </w:rPr>
        <w:t xml:space="preserve">формирование и развитие интереса к творческой деятельности, художественному искусству. </w:t>
      </w:r>
    </w:p>
    <w:p w:rsidR="004C0D45" w:rsidRPr="004C0D45" w:rsidRDefault="00726295" w:rsidP="004C0D4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C0D45">
        <w:rPr>
          <w:rFonts w:eastAsia="Calibri"/>
          <w:sz w:val="28"/>
          <w:szCs w:val="28"/>
        </w:rPr>
        <w:lastRenderedPageBreak/>
        <w:t>формирование целеустремленности и настойчивости в достижении цели в процессе творческой деятельности.</w:t>
      </w:r>
    </w:p>
    <w:p w:rsidR="00927F78" w:rsidRPr="004C0D45" w:rsidRDefault="00726295" w:rsidP="004C0D4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C0D45">
        <w:rPr>
          <w:sz w:val="28"/>
          <w:szCs w:val="28"/>
        </w:rPr>
        <w:t>формирование и развитие художественного вкуса.</w:t>
      </w:r>
    </w:p>
    <w:p w:rsidR="004C0D45" w:rsidRPr="004C0D45" w:rsidRDefault="004C0D45" w:rsidP="004C0D45">
      <w:pPr>
        <w:numPr>
          <w:ilvl w:val="0"/>
          <w:numId w:val="19"/>
        </w:numPr>
        <w:tabs>
          <w:tab w:val="left" w:pos="2160"/>
          <w:tab w:val="left" w:pos="5080"/>
        </w:tabs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4C0D45">
        <w:rPr>
          <w:rFonts w:ascii="Times New Roman" w:hAnsi="Times New Roman" w:cs="Times New Roman"/>
          <w:sz w:val="28"/>
        </w:rPr>
        <w:t>роявлять самостоятельность при реализации замысла.</w:t>
      </w:r>
    </w:p>
    <w:p w:rsidR="00A860C9" w:rsidRPr="00A860C9" w:rsidRDefault="00A860C9" w:rsidP="00A15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0F96" w:rsidRPr="00153584" w:rsidRDefault="00E772D0" w:rsidP="00153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</w:t>
      </w:r>
      <w:r w:rsidR="00A45E09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ПЕДАГОГИЧЕСКИЕУСЛОВИЯРЕАЛИЗАЦИИПРОГРАММЫ</w:t>
      </w:r>
      <w:r w:rsidR="00A45E09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45E09" w:rsidRDefault="00A45E09" w:rsidP="00153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1E6" w:rsidRDefault="002E71E6" w:rsidP="002E7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72D0" w:rsidRDefault="00E772D0" w:rsidP="00E772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E772D0" w:rsidRPr="00CE4C91" w:rsidRDefault="00E772D0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хорошо проветриваемом помещении, в котором имеются классная доска,</w:t>
      </w:r>
      <w:r w:rsidR="00B1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столы и стулья для обучающихся и педагога, шкафы и стеллажи для хранения используемого материала и готовых изделий.</w:t>
      </w:r>
      <w:r w:rsidR="00CE4C91" w:rsidRPr="00CE4C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максимально 12 посадочных мест для обучающихся и одно для педагога.</w:t>
      </w:r>
    </w:p>
    <w:p w:rsidR="002E71E6" w:rsidRDefault="004B0F96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программы необходимо следующее 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D22F6" w:rsidRDefault="002E71E6" w:rsidP="0089231F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B0F96"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231F" w:rsidRPr="0089231F" w:rsidRDefault="0089231F" w:rsidP="0089231F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Принтер.</w:t>
      </w:r>
    </w:p>
    <w:p w:rsidR="002E71E6" w:rsidRDefault="004C0D45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инструменты</w:t>
      </w:r>
      <w:r w:rsidR="004B0F96" w:rsidRPr="00B15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C0D45" w:rsidRDefault="00CD42EB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Пряжа в ассортименте</w:t>
      </w:r>
      <w:r w:rsidR="004C0D45" w:rsidRPr="004C0D45">
        <w:rPr>
          <w:rFonts w:ascii="Times New Roman" w:eastAsia="Calibri" w:hAnsi="Times New Roman" w:cs="Times New Roman"/>
          <w:sz w:val="28"/>
        </w:rPr>
        <w:t>,</w:t>
      </w:r>
    </w:p>
    <w:p w:rsidR="004C0D45" w:rsidRDefault="00CD42EB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4C0D45">
        <w:rPr>
          <w:rFonts w:ascii="Times New Roman" w:hAnsi="Times New Roman" w:cs="Times New Roman"/>
          <w:sz w:val="28"/>
        </w:rPr>
        <w:t>пицы</w:t>
      </w:r>
      <w:r>
        <w:rPr>
          <w:rFonts w:ascii="Times New Roman" w:hAnsi="Times New Roman" w:cs="Times New Roman"/>
          <w:sz w:val="28"/>
        </w:rPr>
        <w:t xml:space="preserve"> различных размеров</w:t>
      </w:r>
      <w:r w:rsidR="004C0D45">
        <w:rPr>
          <w:rFonts w:ascii="Times New Roman" w:hAnsi="Times New Roman" w:cs="Times New Roman"/>
          <w:sz w:val="28"/>
        </w:rPr>
        <w:t>,</w:t>
      </w:r>
    </w:p>
    <w:p w:rsidR="004C0D45" w:rsidRDefault="00CD42EB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Бисер в ассортименте,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иголки,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английские булавки,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синтепон,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0D45">
        <w:rPr>
          <w:rFonts w:ascii="Times New Roman" w:eastAsia="Calibri" w:hAnsi="Times New Roman" w:cs="Times New Roman"/>
          <w:sz w:val="28"/>
        </w:rPr>
        <w:t>пуговицы,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0D45">
        <w:rPr>
          <w:rFonts w:ascii="Times New Roman" w:eastAsia="Calibri" w:hAnsi="Times New Roman" w:cs="Times New Roman"/>
          <w:sz w:val="28"/>
        </w:rPr>
        <w:t>ножниц</w:t>
      </w:r>
      <w:r>
        <w:rPr>
          <w:rFonts w:ascii="Times New Roman" w:hAnsi="Times New Roman" w:cs="Times New Roman"/>
          <w:sz w:val="28"/>
        </w:rPr>
        <w:t>ы,</w:t>
      </w:r>
    </w:p>
    <w:p w:rsidR="004C0D45" w:rsidRDefault="004C0D45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4C0D45">
        <w:rPr>
          <w:rFonts w:ascii="Times New Roman" w:eastAsia="Calibri" w:hAnsi="Times New Roman" w:cs="Times New Roman"/>
          <w:sz w:val="28"/>
        </w:rPr>
        <w:t>декоративные элементы.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пяльцы,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ножницы,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ткань,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проволока,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картон,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леска,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B3BAC">
        <w:rPr>
          <w:rFonts w:ascii="Times New Roman" w:hAnsi="Times New Roman" w:cs="Times New Roman"/>
          <w:sz w:val="28"/>
          <w:szCs w:val="28"/>
          <w:lang w:eastAsia="ru-RU"/>
        </w:rPr>
        <w:t>бисер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нитки мулине, для вышивки бисером.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Мыльная основа,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Красители для мыла,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Природные наполнители для мыловарения,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Отдушки,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Стаканы,</w:t>
      </w:r>
    </w:p>
    <w:p w:rsidR="005D22F6" w:rsidRPr="005D22F6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Стеклянные или деревянные палочки,</w:t>
      </w:r>
    </w:p>
    <w:p w:rsidR="005D22F6" w:rsidRPr="00CD42EB" w:rsidRDefault="005D22F6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Формы для мыла.</w:t>
      </w:r>
    </w:p>
    <w:p w:rsidR="00CD42EB" w:rsidRPr="00CD42EB" w:rsidRDefault="0089231F" w:rsidP="004C0D4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Эпоксидная смола</w:t>
      </w:r>
      <w:r w:rsidR="00CD42EB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9231F" w:rsidRPr="005D22F6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Красители для эпоксидной смолы,</w:t>
      </w:r>
    </w:p>
    <w:p w:rsidR="00CD42EB" w:rsidRPr="0089231F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Природные наполнители для заливки эпоксидной смолой,</w:t>
      </w:r>
    </w:p>
    <w:p w:rsidR="0089231F" w:rsidRPr="005D22F6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Стаканы,</w:t>
      </w:r>
    </w:p>
    <w:p w:rsidR="0089231F" w:rsidRPr="0089231F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Стеклянные или деревянные палочки,</w:t>
      </w:r>
    </w:p>
    <w:p w:rsidR="0089231F" w:rsidRPr="0089231F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Молды,</w:t>
      </w:r>
    </w:p>
    <w:p w:rsidR="0089231F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Аппарат для шлифовки изделий из эпоксидной смолы,</w:t>
      </w:r>
    </w:p>
    <w:p w:rsidR="0089231F" w:rsidRDefault="0089231F" w:rsidP="0089231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Наждачная бумага различной степени зернистости,</w:t>
      </w:r>
    </w:p>
    <w:p w:rsidR="0089231F" w:rsidRPr="005D22F6" w:rsidRDefault="0089231F" w:rsidP="004560D2">
      <w:pPr>
        <w:pStyle w:val="a6"/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8"/>
        </w:rPr>
      </w:pPr>
    </w:p>
    <w:p w:rsidR="0089231F" w:rsidRPr="004C0D45" w:rsidRDefault="0089231F" w:rsidP="0089231F">
      <w:pPr>
        <w:pStyle w:val="a6"/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8"/>
        </w:rPr>
      </w:pPr>
    </w:p>
    <w:p w:rsidR="002E71E6" w:rsidRPr="004C0D45" w:rsidRDefault="002E71E6" w:rsidP="004C0D45">
      <w:pPr>
        <w:shd w:val="clear" w:color="auto" w:fill="FFFFFF"/>
        <w:spacing w:after="0" w:line="240" w:lineRule="auto"/>
        <w:jc w:val="both"/>
        <w:rPr>
          <w:rStyle w:val="c7"/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833B96" w:rsidRPr="005D22F6" w:rsidRDefault="00B150E5" w:rsidP="005D22F6">
      <w:pPr>
        <w:pStyle w:val="c32"/>
        <w:spacing w:before="0" w:beforeAutospacing="0" w:after="0" w:afterAutospacing="0"/>
        <w:ind w:right="-142" w:firstLine="709"/>
        <w:jc w:val="center"/>
        <w:rPr>
          <w:rStyle w:val="c7"/>
          <w:b/>
          <w:bCs/>
          <w:color w:val="FF0000"/>
          <w:sz w:val="28"/>
          <w:szCs w:val="28"/>
        </w:rPr>
      </w:pPr>
      <w:r w:rsidRPr="005D22F6">
        <w:rPr>
          <w:rStyle w:val="c7"/>
          <w:b/>
          <w:bCs/>
          <w:color w:val="000000"/>
          <w:sz w:val="28"/>
          <w:szCs w:val="28"/>
        </w:rPr>
        <w:t>Информационное обеспечение</w:t>
      </w:r>
      <w:r w:rsidR="00D64457" w:rsidRPr="005D22F6">
        <w:rPr>
          <w:rStyle w:val="c7"/>
          <w:b/>
          <w:bCs/>
          <w:color w:val="000000"/>
          <w:sz w:val="28"/>
          <w:szCs w:val="28"/>
        </w:rPr>
        <w:t>.</w:t>
      </w:r>
    </w:p>
    <w:p w:rsidR="005D22F6" w:rsidRDefault="005D22F6" w:rsidP="005D22F6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2F6">
        <w:rPr>
          <w:rFonts w:ascii="Times New Roman" w:hAnsi="Times New Roman" w:cs="Times New Roman"/>
          <w:sz w:val="28"/>
          <w:szCs w:val="28"/>
        </w:rPr>
        <w:t xml:space="preserve">Сайт Страна Мастеров: </w:t>
      </w:r>
      <w:hyperlink r:id="rId9" w:history="1"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stranamasterov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D22F6" w:rsidRDefault="005D22F6" w:rsidP="005D22F6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2F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D22F6">
        <w:rPr>
          <w:rFonts w:ascii="Times New Roman" w:hAnsi="Times New Roman" w:cs="Times New Roman"/>
          <w:sz w:val="28"/>
          <w:szCs w:val="28"/>
        </w:rPr>
        <w:t xml:space="preserve">айт Ярмарка Мастеров: </w:t>
      </w:r>
      <w:hyperlink r:id="rId10" w:history="1"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livemaster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3952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D22F6" w:rsidRPr="005D22F6" w:rsidRDefault="005D22F6" w:rsidP="005D22F6">
      <w:pPr>
        <w:tabs>
          <w:tab w:val="left" w:pos="7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F3B11" w:rsidRPr="009E703A" w:rsidRDefault="001F3B11" w:rsidP="001F3B11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Кадровое обеспечение.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</w:t>
      </w:r>
      <w:r w:rsidRPr="00A15CE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рограмма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A15CE8" w:rsidRPr="00CE4C91" w:rsidRDefault="00A15CE8" w:rsidP="00733075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A15CE8" w:rsidRDefault="00A15CE8" w:rsidP="00A15C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ФОРМЫАТТЕСТАЦИИИОЦЕНОЧНЫЕМАТЕРИАЛЫ.</w:t>
      </w:r>
    </w:p>
    <w:p w:rsidR="00A15CE8" w:rsidRPr="00685ED9" w:rsidRDefault="00A15CE8" w:rsidP="00A15C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обучения детей, по данной программе, отслеживаются три вида результатов:</w:t>
      </w:r>
    </w:p>
    <w:p w:rsidR="00A15CE8" w:rsidRDefault="00A15CE8" w:rsidP="00753369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Текущие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выяв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ляются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ошиб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успехи в работах обучающихся);</w:t>
      </w:r>
    </w:p>
    <w:p w:rsidR="00A15CE8" w:rsidRDefault="00A15CE8" w:rsidP="00753369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Промежуточные(проверяется уровень освоения детьми программы за полугодие);</w:t>
      </w:r>
    </w:p>
    <w:p w:rsidR="00A15CE8" w:rsidRDefault="00A15CE8" w:rsidP="00753369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Итоговые(определяется уровень зн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аний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,умений, навыков по усвоению программы за весь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курс обучения).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Текущий контроль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рограммы», который ведет 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A15CE8" w:rsidRPr="009D05C7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Примерными формами текущего контроля могут быть:</w:t>
      </w:r>
    </w:p>
    <w:p w:rsidR="00A15CE8" w:rsidRPr="009D05C7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индивидуальный или групповой опрос;</w:t>
      </w:r>
    </w:p>
    <w:p w:rsidR="00A15CE8" w:rsidRPr="009D05C7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выставка;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проектов.</w:t>
      </w:r>
    </w:p>
    <w:p w:rsidR="00A15CE8" w:rsidRPr="009D05C7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риод с 15-30 декабря.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0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обучающихся может проводиться в следующих формах: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творческие работы;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самостоятельные работы репродуктивного характера;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зачетный урок;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отчетные выставки;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проектов;</w:t>
      </w:r>
    </w:p>
    <w:p w:rsidR="00A15CE8" w:rsidRDefault="004560D2" w:rsidP="00456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конференция </w:t>
      </w:r>
      <w:r w:rsidR="00A15CE8"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т.д.</w:t>
      </w:r>
    </w:p>
    <w:p w:rsidR="002E71E6" w:rsidRPr="002E71E6" w:rsidRDefault="002E71E6" w:rsidP="002E71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E71E6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Итоговая аттестация</w:t>
      </w:r>
      <w:r w:rsidRPr="002E71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Критерии оценки уровня теоретической и практической подготовки выпускников: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Высокий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Средний уровень 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 обучающегося объём усвоенных знаний составляет 50-70 %; сочетает специальную терминологию с бытовой.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A15CE8" w:rsidRPr="00A860C9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Низкий уровень</w:t>
      </w: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A15CE8" w:rsidRDefault="00A15CE8" w:rsidP="00A15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1F3B11" w:rsidRPr="005D22F6" w:rsidRDefault="00A15CE8" w:rsidP="005D2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60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результатам проведения итоговой аттестации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выпускники, освоившие программу на высоком уровне, получают свидетельств об успешном освоении курса.</w:t>
      </w:r>
    </w:p>
    <w:p w:rsidR="001F3B11" w:rsidRPr="002E71E6" w:rsidRDefault="001F3B11" w:rsidP="007330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3A39" w:rsidRPr="00013A39" w:rsidRDefault="00013A39" w:rsidP="00D97BDE">
      <w:pPr>
        <w:spacing w:after="0" w:line="240" w:lineRule="auto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</w:p>
    <w:p w:rsidR="00A45E09" w:rsidRPr="00337D7F" w:rsidRDefault="000D7309" w:rsidP="00337D7F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  <w:r w:rsidRPr="00337D7F">
        <w:rPr>
          <w:rStyle w:val="c13"/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337D7F" w:rsidRPr="00337D7F" w:rsidRDefault="00337D7F" w:rsidP="00337D7F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Корнилова В.В. Декоративное мыло. – М.: АСТ – ПРЕСС КНИГА, 2010г.</w:t>
      </w:r>
    </w:p>
    <w:p w:rsidR="00337D7F" w:rsidRPr="00337D7F" w:rsidRDefault="00337D7F" w:rsidP="00337D7F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lastRenderedPageBreak/>
        <w:t>Корнилова В.В. Мыловарение и  другие шалости  для детей. – С-ПБ.: Питер, 2015г.</w:t>
      </w:r>
    </w:p>
    <w:p w:rsidR="00337D7F" w:rsidRPr="00337D7F" w:rsidRDefault="00337D7F" w:rsidP="00337D7F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Корнилова В.В. Мыло своими руками. - М:- АСТ-ПРЕСС КНИГА, 2011г.</w:t>
      </w:r>
    </w:p>
    <w:p w:rsidR="00337D7F" w:rsidRPr="00337D7F" w:rsidRDefault="00337D7F" w:rsidP="00337D7F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Мешкова Е.В. Мыло своими руками. – М.: ЭКСМО, 2010г.</w:t>
      </w:r>
    </w:p>
    <w:p w:rsidR="00337D7F" w:rsidRP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7D7F">
        <w:rPr>
          <w:rFonts w:ascii="Times New Roman" w:eastAsia="Calibri" w:hAnsi="Times New Roman" w:cs="Times New Roman"/>
          <w:sz w:val="28"/>
          <w:szCs w:val="28"/>
        </w:rPr>
        <w:t>Подборка журналов «Лена», «Валентина», «Сандра», «Вверена».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eastAsia="Calibri" w:hAnsi="Times New Roman" w:cs="Times New Roman"/>
          <w:sz w:val="28"/>
          <w:szCs w:val="28"/>
        </w:rPr>
        <w:t>Лютикова Н. «Узорное вязание». – Архангельск, 2014г.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Style w:val="c13"/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eastAsia="Calibri" w:hAnsi="Times New Roman" w:cs="Times New Roman"/>
          <w:sz w:val="28"/>
          <w:szCs w:val="28"/>
        </w:rPr>
        <w:t>Ануфриева М.А. Большая энциклопедия рукоделия.- М. АСТ: Астрель, 2015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Еременко Т. И. Вышивка цветов гладью. М.; ОЛМА-Пресс, 2003;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Королева В.Д. Живописная вышивка гладью. Цветы и плоды. Санкт-Петербург «Паритет» 2007;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Пирс Х. Объемная вышивка. «Ниола - 21-й век», 2003;</w:t>
      </w:r>
    </w:p>
    <w:p w:rsid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Попивщая С. Искусство вышивки. М.; ЭКСМО, 2003;</w:t>
      </w:r>
    </w:p>
    <w:p w:rsidR="00337D7F" w:rsidRPr="00337D7F" w:rsidRDefault="00337D7F" w:rsidP="00337D7F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7D7F">
        <w:rPr>
          <w:rFonts w:ascii="Times New Roman" w:hAnsi="Times New Roman" w:cs="Times New Roman"/>
          <w:sz w:val="28"/>
          <w:szCs w:val="28"/>
        </w:rPr>
        <w:t>Серия. Школа вышивки. Мотивы для объемной вышивки. Издательство «Ниола-Пресс», Москва, 2006;</w:t>
      </w:r>
    </w:p>
    <w:p w:rsidR="009E703A" w:rsidRDefault="009E703A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434A9F" w:rsidRDefault="00434A9F" w:rsidP="00D72550">
      <w:pPr>
        <w:pStyle w:val="a3"/>
        <w:rPr>
          <w:b/>
          <w:color w:val="222222"/>
        </w:rPr>
      </w:pPr>
    </w:p>
    <w:p w:rsidR="00CD125D" w:rsidRPr="00CD125D" w:rsidRDefault="00CD125D" w:rsidP="00CD125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D125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Приложение 1</w:t>
      </w:r>
    </w:p>
    <w:p w:rsidR="00CD125D" w:rsidRPr="00CD125D" w:rsidRDefault="00CD125D" w:rsidP="00CD125D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25D" w:rsidRPr="00CD125D" w:rsidRDefault="00CD125D" w:rsidP="00CD125D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D1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CD125D" w:rsidRPr="00CD125D" w:rsidRDefault="00CD125D" w:rsidP="00CD125D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Название общеразвивающей образовательной программы:________________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Сроки, реализации программы: 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Название детского объединения:______________________________________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Фамилия, имя, отчество педагога:_____________________________________</w:t>
      </w:r>
    </w:p>
    <w:p w:rsidR="00CD125D" w:rsidRPr="00CD125D" w:rsidRDefault="00CD125D" w:rsidP="00CD125D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 w:bidi="en-US"/>
        </w:rPr>
        <w:t>N</w:t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en-US"/>
        </w:rPr>
        <w:t xml:space="preserve">° </w:t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группы_________________________________________________________</w:t>
      </w:r>
    </w:p>
    <w:p w:rsidR="00CD125D" w:rsidRPr="00CD125D" w:rsidRDefault="00CD125D" w:rsidP="00CD125D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Д</w:t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ата проведения:___________________________________________________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Форма проведения: _________________________________________________</w:t>
      </w:r>
    </w:p>
    <w:p w:rsidR="00CD125D" w:rsidRPr="00CD125D" w:rsidRDefault="00CD125D" w:rsidP="00CD125D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Форма оценки результатов ___________________________________________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Члены аттестационной комиссии:_____________________________________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__________________________________________________________________</w:t>
      </w:r>
    </w:p>
    <w:p w:rsidR="00CD125D" w:rsidRPr="00CD125D" w:rsidRDefault="00CD125D" w:rsidP="00CD125D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Результаты итоговой аттестации.</w:t>
      </w:r>
    </w:p>
    <w:p w:rsidR="00CD125D" w:rsidRPr="00CD125D" w:rsidRDefault="00CD125D" w:rsidP="00CD125D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tbl>
      <w:tblPr>
        <w:tblStyle w:val="2"/>
        <w:tblW w:w="0" w:type="auto"/>
        <w:tblLook w:val="04A0"/>
      </w:tblPr>
      <w:tblGrid>
        <w:gridCol w:w="817"/>
        <w:gridCol w:w="3013"/>
        <w:gridCol w:w="1915"/>
        <w:gridCol w:w="1915"/>
        <w:gridCol w:w="1915"/>
      </w:tblGrid>
      <w:tr w:rsidR="00CD125D" w:rsidRPr="00CD125D" w:rsidTr="00EC0924">
        <w:tc>
          <w:tcPr>
            <w:tcW w:w="817" w:type="dxa"/>
            <w:vAlign w:val="center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13" w:type="dxa"/>
            <w:vAlign w:val="center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Итоговая оценка</w:t>
            </w:r>
          </w:p>
        </w:tc>
      </w:tr>
      <w:tr w:rsidR="00CD125D" w:rsidRPr="00CD125D" w:rsidTr="00EC0924">
        <w:tc>
          <w:tcPr>
            <w:tcW w:w="817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</w:tr>
      <w:tr w:rsidR="00CD125D" w:rsidRPr="00CD125D" w:rsidTr="00EC0924">
        <w:tc>
          <w:tcPr>
            <w:tcW w:w="817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CD125D" w:rsidRPr="00CD125D" w:rsidRDefault="00CD125D" w:rsidP="00CD125D">
            <w:pPr>
              <w:tabs>
                <w:tab w:val="left" w:pos="5252"/>
              </w:tabs>
              <w:spacing w:line="240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CD125D" w:rsidRPr="00CD125D" w:rsidRDefault="00CD125D" w:rsidP="00CD125D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CD125D" w:rsidRPr="00CD125D" w:rsidRDefault="00CD125D" w:rsidP="00CD125D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CD125D" w:rsidRPr="00CD125D" w:rsidRDefault="00CD125D" w:rsidP="00CD125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Подпись педагога</w:t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_____________________________</w:t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CD125D" w:rsidRPr="00CD125D" w:rsidRDefault="00CD125D" w:rsidP="00CD125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Подпись членов Аттестационной комиссии:______________________________________________________</w:t>
      </w:r>
    </w:p>
    <w:p w:rsidR="00CD125D" w:rsidRPr="00CD125D" w:rsidRDefault="00CD125D" w:rsidP="00CD125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CD125D" w:rsidRPr="00CD125D" w:rsidRDefault="00CD125D" w:rsidP="00CD125D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Программа проведения итоговой аттестации выпускников БЦДТ</w:t>
      </w: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  <w:t xml:space="preserve">по курсу общеобразовательной общеразвивающей программы </w:t>
      </w:r>
    </w:p>
    <w:p w:rsidR="00CD125D" w:rsidRPr="00CD125D" w:rsidRDefault="00CD125D" w:rsidP="00CD125D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«_______________________________________________»</w:t>
      </w: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  <w:t>на 202__ -202__ уч. год.</w:t>
      </w:r>
    </w:p>
    <w:p w:rsidR="00CD125D" w:rsidRPr="00CD125D" w:rsidRDefault="00CD125D" w:rsidP="00CD125D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CD125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</w:r>
      <w:r w:rsidRPr="00CD12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Руководитель:____________________</w:t>
      </w:r>
    </w:p>
    <w:p w:rsidR="00CD125D" w:rsidRPr="00CD125D" w:rsidRDefault="00CD125D" w:rsidP="00CD125D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2"/>
        <w:tblW w:w="0" w:type="auto"/>
        <w:tblInd w:w="520" w:type="dxa"/>
        <w:tblLook w:val="04A0"/>
      </w:tblPr>
      <w:tblGrid>
        <w:gridCol w:w="1124"/>
        <w:gridCol w:w="2089"/>
        <w:gridCol w:w="2126"/>
        <w:gridCol w:w="2977"/>
      </w:tblGrid>
      <w:tr w:rsidR="00CD125D" w:rsidRPr="00CD125D" w:rsidTr="00EC0924">
        <w:tc>
          <w:tcPr>
            <w:tcW w:w="1043" w:type="dxa"/>
            <w:vAlign w:val="center"/>
          </w:tcPr>
          <w:p w:rsidR="00CD125D" w:rsidRPr="00CD125D" w:rsidRDefault="00CD125D" w:rsidP="00CD125D">
            <w:pPr>
              <w:spacing w:line="274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CD125D" w:rsidRPr="00CD125D" w:rsidRDefault="00CD125D" w:rsidP="00CD125D">
            <w:pPr>
              <w:spacing w:line="274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CD125D" w:rsidRPr="00CD125D" w:rsidRDefault="00CD125D" w:rsidP="00CD125D">
            <w:pPr>
              <w:spacing w:line="274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CD125D" w:rsidRPr="00CD125D" w:rsidRDefault="00CD125D" w:rsidP="00CD125D">
            <w:pPr>
              <w:spacing w:line="274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CD125D">
              <w:rPr>
                <w:b/>
                <w:color w:val="000000"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CD125D" w:rsidRPr="00CD125D" w:rsidTr="00EC0924">
        <w:tc>
          <w:tcPr>
            <w:tcW w:w="1043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</w:tr>
      <w:tr w:rsidR="00CD125D" w:rsidRPr="00CD125D" w:rsidTr="00EC0924">
        <w:tc>
          <w:tcPr>
            <w:tcW w:w="1043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CD125D" w:rsidRPr="00CD125D" w:rsidRDefault="00CD125D" w:rsidP="00CD125D">
            <w:pPr>
              <w:spacing w:line="274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A45E09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C05C08" w:rsidRDefault="00C05C08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C05C08" w:rsidRPr="00153584" w:rsidRDefault="00C05C08" w:rsidP="00C05C0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ОБРАЗОВАТЕЛЬНОЕУЧРЕЖДЕНИЕДОПОЛНИТЕЛЬНОГООБРАЗОВАНИЯ</w:t>
      </w:r>
    </w:p>
    <w:p w:rsidR="00C05C08" w:rsidRPr="00153584" w:rsidRDefault="00C05C08" w:rsidP="00C05C0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«БАЙКИТСКИЙЦЕНТРДЕТСКОГОТВОРЧЕСТВА»</w:t>
      </w:r>
    </w:p>
    <w:p w:rsidR="00C05C08" w:rsidRPr="00153584" w:rsidRDefault="00C05C08" w:rsidP="00C05C0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ЭВЕНКИЙСКОГОМУНИЦИПАЛЬНОГОРАЙОНАКРАСНОЯРСКОГОКРАЯ</w:t>
      </w:r>
    </w:p>
    <w:p w:rsidR="00C05C08" w:rsidRPr="00153584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C05C08" w:rsidRPr="00153584" w:rsidTr="00E60D22">
        <w:trPr>
          <w:trHeight w:val="1425"/>
        </w:trPr>
        <w:tc>
          <w:tcPr>
            <w:tcW w:w="5637" w:type="dxa"/>
          </w:tcPr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 ДО БЦДТ ЭМР</w:t>
            </w:r>
          </w:p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Фур Т. И.</w:t>
            </w:r>
          </w:p>
          <w:p w:rsidR="00C05C08" w:rsidRPr="00153584" w:rsidRDefault="00C05C08" w:rsidP="00E60D2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C05C08" w:rsidRPr="00153584" w:rsidRDefault="00C05C08" w:rsidP="00E60D2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C05C08" w:rsidRDefault="00C05C08" w:rsidP="00C05C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Default="00C05C08" w:rsidP="00C05C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Default="00C05C08" w:rsidP="00C05C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Default="00C05C08" w:rsidP="00C05C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Pr="00153584" w:rsidRDefault="00C05C08" w:rsidP="00C05C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Pr="00153584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</w:t>
      </w:r>
    </w:p>
    <w:p w:rsidR="00C05C08" w:rsidRPr="005B206A" w:rsidRDefault="00C05C08" w:rsidP="00C05C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 ПРОГРАММА</w:t>
      </w:r>
    </w:p>
    <w:p w:rsidR="00C05C08" w:rsidRPr="005B206A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Школа мастериц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»</w:t>
      </w:r>
    </w:p>
    <w:p w:rsidR="00C05C08" w:rsidRPr="005B206A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художественная.</w:t>
      </w:r>
    </w:p>
    <w:p w:rsidR="00C05C08" w:rsidRPr="005B206A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базовый.</w:t>
      </w:r>
    </w:p>
    <w:p w:rsidR="00C05C08" w:rsidRPr="005B206A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от 7 до 18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C05C08" w:rsidRPr="005B206A" w:rsidRDefault="00C05C08" w:rsidP="00C05C08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год.</w:t>
      </w:r>
    </w:p>
    <w:p w:rsidR="00C05C08" w:rsidRPr="005B206A" w:rsidRDefault="00C05C08" w:rsidP="00C05C08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Автор:педагог</w:t>
      </w:r>
    </w:p>
    <w:p w:rsidR="00C05C08" w:rsidRPr="005B206A" w:rsidRDefault="00C05C08" w:rsidP="00C05C08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C05C08" w:rsidRPr="005B206A" w:rsidRDefault="00C05C08" w:rsidP="00C05C08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Рукосуева Ирина Владимировна</w:t>
      </w:r>
    </w:p>
    <w:p w:rsidR="00C05C08" w:rsidRPr="005B206A" w:rsidRDefault="00C05C08" w:rsidP="00C05C08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C08" w:rsidRPr="005B206A" w:rsidRDefault="00C05C08" w:rsidP="00C05C08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C05C08" w:rsidRPr="005B206A" w:rsidRDefault="00C05C08" w:rsidP="00C05C08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C05C08" w:rsidRDefault="00C05C08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8E5B92" w:rsidRDefault="008E5B92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571582" w:rsidRPr="002B0913" w:rsidRDefault="00571582" w:rsidP="009E703A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sectPr w:rsidR="00571582" w:rsidRPr="002B0913" w:rsidSect="00CD125D">
      <w:footerReference w:type="defaul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86A" w:rsidRDefault="00EB186A" w:rsidP="0087372A">
      <w:pPr>
        <w:spacing w:after="0" w:line="240" w:lineRule="auto"/>
      </w:pPr>
      <w:r>
        <w:separator/>
      </w:r>
    </w:p>
  </w:endnote>
  <w:endnote w:type="continuationSeparator" w:id="1">
    <w:p w:rsidR="00EB186A" w:rsidRDefault="00EB186A" w:rsidP="0087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88519"/>
      <w:docPartObj>
        <w:docPartGallery w:val="Page Numbers (Bottom of Page)"/>
        <w:docPartUnique/>
      </w:docPartObj>
    </w:sdtPr>
    <w:sdtContent>
      <w:p w:rsidR="003B17A1" w:rsidRDefault="0041505D">
        <w:pPr>
          <w:pStyle w:val="ad"/>
          <w:jc w:val="right"/>
        </w:pPr>
        <w:r>
          <w:fldChar w:fldCharType="begin"/>
        </w:r>
        <w:r w:rsidR="003B17A1">
          <w:instrText xml:space="preserve"> PAGE   \* MERGEFORMAT </w:instrText>
        </w:r>
        <w:r>
          <w:fldChar w:fldCharType="separate"/>
        </w:r>
        <w:r w:rsidR="007A4EE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B17A1" w:rsidRDefault="003B17A1">
    <w:pPr>
      <w:pStyle w:val="ad"/>
    </w:pPr>
  </w:p>
  <w:p w:rsidR="003B17A1" w:rsidRDefault="003B17A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86A" w:rsidRDefault="00EB186A" w:rsidP="0087372A">
      <w:pPr>
        <w:spacing w:after="0" w:line="240" w:lineRule="auto"/>
      </w:pPr>
      <w:r>
        <w:separator/>
      </w:r>
    </w:p>
  </w:footnote>
  <w:footnote w:type="continuationSeparator" w:id="1">
    <w:p w:rsidR="00EB186A" w:rsidRDefault="00EB186A" w:rsidP="00873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5302129"/>
    <w:multiLevelType w:val="hybridMultilevel"/>
    <w:tmpl w:val="D19AB9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52195D"/>
    <w:multiLevelType w:val="hybridMultilevel"/>
    <w:tmpl w:val="8090B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FE5AEF"/>
    <w:multiLevelType w:val="hybridMultilevel"/>
    <w:tmpl w:val="802CA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5C4740"/>
    <w:multiLevelType w:val="multilevel"/>
    <w:tmpl w:val="2886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DE6744"/>
    <w:multiLevelType w:val="hybridMultilevel"/>
    <w:tmpl w:val="BADAEA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34571BA"/>
    <w:multiLevelType w:val="multilevel"/>
    <w:tmpl w:val="62CE15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CE28E9"/>
    <w:multiLevelType w:val="hybridMultilevel"/>
    <w:tmpl w:val="6BD67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D26C27"/>
    <w:multiLevelType w:val="hybridMultilevel"/>
    <w:tmpl w:val="B7E20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300D05"/>
    <w:multiLevelType w:val="hybridMultilevel"/>
    <w:tmpl w:val="8F3EB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51A72"/>
    <w:multiLevelType w:val="hybridMultilevel"/>
    <w:tmpl w:val="863E69A8"/>
    <w:lvl w:ilvl="0" w:tplc="B0C28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7B5202"/>
    <w:multiLevelType w:val="hybridMultilevel"/>
    <w:tmpl w:val="C3286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395F71"/>
    <w:multiLevelType w:val="hybridMultilevel"/>
    <w:tmpl w:val="7E363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FC24FD"/>
    <w:multiLevelType w:val="multilevel"/>
    <w:tmpl w:val="7238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6D6049"/>
    <w:multiLevelType w:val="hybridMultilevel"/>
    <w:tmpl w:val="489A8A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5B73E4F"/>
    <w:multiLevelType w:val="hybridMultilevel"/>
    <w:tmpl w:val="2A1A8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721C9D"/>
    <w:multiLevelType w:val="hybridMultilevel"/>
    <w:tmpl w:val="E01C1042"/>
    <w:lvl w:ilvl="0" w:tplc="B34AA6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9A27FB9"/>
    <w:multiLevelType w:val="hybridMultilevel"/>
    <w:tmpl w:val="AB7AE9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7125DD"/>
    <w:multiLevelType w:val="hybridMultilevel"/>
    <w:tmpl w:val="92F40F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6CF5486A"/>
    <w:multiLevelType w:val="hybridMultilevel"/>
    <w:tmpl w:val="A8D0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916476"/>
    <w:multiLevelType w:val="hybridMultilevel"/>
    <w:tmpl w:val="9EBADB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6"/>
  </w:num>
  <w:num w:numId="4">
    <w:abstractNumId w:val="11"/>
  </w:num>
  <w:num w:numId="5">
    <w:abstractNumId w:val="10"/>
  </w:num>
  <w:num w:numId="6">
    <w:abstractNumId w:val="21"/>
  </w:num>
  <w:num w:numId="7">
    <w:abstractNumId w:val="24"/>
  </w:num>
  <w:num w:numId="8">
    <w:abstractNumId w:val="8"/>
  </w:num>
  <w:num w:numId="9">
    <w:abstractNumId w:val="9"/>
  </w:num>
  <w:num w:numId="10">
    <w:abstractNumId w:val="15"/>
  </w:num>
  <w:num w:numId="11">
    <w:abstractNumId w:val="3"/>
  </w:num>
  <w:num w:numId="12">
    <w:abstractNumId w:val="18"/>
  </w:num>
  <w:num w:numId="13">
    <w:abstractNumId w:val="16"/>
  </w:num>
  <w:num w:numId="14">
    <w:abstractNumId w:val="4"/>
  </w:num>
  <w:num w:numId="15">
    <w:abstractNumId w:val="2"/>
  </w:num>
  <w:num w:numId="16">
    <w:abstractNumId w:val="17"/>
  </w:num>
  <w:num w:numId="17">
    <w:abstractNumId w:val="14"/>
  </w:num>
  <w:num w:numId="18">
    <w:abstractNumId w:val="12"/>
  </w:num>
  <w:num w:numId="19">
    <w:abstractNumId w:val="22"/>
  </w:num>
  <w:num w:numId="20">
    <w:abstractNumId w:val="0"/>
  </w:num>
  <w:num w:numId="21">
    <w:abstractNumId w:val="1"/>
  </w:num>
  <w:num w:numId="22">
    <w:abstractNumId w:val="25"/>
  </w:num>
  <w:num w:numId="23">
    <w:abstractNumId w:val="13"/>
  </w:num>
  <w:num w:numId="24">
    <w:abstractNumId w:val="20"/>
  </w:num>
  <w:num w:numId="25">
    <w:abstractNumId w:val="19"/>
  </w:num>
  <w:num w:numId="26">
    <w:abstractNumId w:val="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4B0"/>
    <w:rsid w:val="00001A65"/>
    <w:rsid w:val="00006E15"/>
    <w:rsid w:val="0001333F"/>
    <w:rsid w:val="00013A39"/>
    <w:rsid w:val="000155BE"/>
    <w:rsid w:val="0002187D"/>
    <w:rsid w:val="00056B8C"/>
    <w:rsid w:val="00075F5B"/>
    <w:rsid w:val="000B079E"/>
    <w:rsid w:val="000B7AB7"/>
    <w:rsid w:val="000D604C"/>
    <w:rsid w:val="000D7309"/>
    <w:rsid w:val="000E4D3D"/>
    <w:rsid w:val="001130FA"/>
    <w:rsid w:val="0014056F"/>
    <w:rsid w:val="00147409"/>
    <w:rsid w:val="00153584"/>
    <w:rsid w:val="00156771"/>
    <w:rsid w:val="001601D4"/>
    <w:rsid w:val="00160A92"/>
    <w:rsid w:val="00163A44"/>
    <w:rsid w:val="00177FEA"/>
    <w:rsid w:val="00184506"/>
    <w:rsid w:val="00190ABD"/>
    <w:rsid w:val="00195BEB"/>
    <w:rsid w:val="001A7158"/>
    <w:rsid w:val="001B2E20"/>
    <w:rsid w:val="001C5C8D"/>
    <w:rsid w:val="001D13F6"/>
    <w:rsid w:val="001E0AD1"/>
    <w:rsid w:val="001E6F1B"/>
    <w:rsid w:val="001F3B11"/>
    <w:rsid w:val="001F4673"/>
    <w:rsid w:val="001F64C5"/>
    <w:rsid w:val="001F7071"/>
    <w:rsid w:val="00207727"/>
    <w:rsid w:val="00215834"/>
    <w:rsid w:val="00217302"/>
    <w:rsid w:val="00224A32"/>
    <w:rsid w:val="00231673"/>
    <w:rsid w:val="002523CE"/>
    <w:rsid w:val="00252A5E"/>
    <w:rsid w:val="00254C4A"/>
    <w:rsid w:val="00260B4D"/>
    <w:rsid w:val="00261755"/>
    <w:rsid w:val="0026523C"/>
    <w:rsid w:val="00274726"/>
    <w:rsid w:val="0028214C"/>
    <w:rsid w:val="00284FC5"/>
    <w:rsid w:val="0029703F"/>
    <w:rsid w:val="002B0913"/>
    <w:rsid w:val="002B17D9"/>
    <w:rsid w:val="002E3124"/>
    <w:rsid w:val="002E71E6"/>
    <w:rsid w:val="002F38F2"/>
    <w:rsid w:val="002F44CC"/>
    <w:rsid w:val="0030042F"/>
    <w:rsid w:val="003006C6"/>
    <w:rsid w:val="003071CA"/>
    <w:rsid w:val="0030770B"/>
    <w:rsid w:val="00311ABA"/>
    <w:rsid w:val="00314CD9"/>
    <w:rsid w:val="0033126D"/>
    <w:rsid w:val="00337D7F"/>
    <w:rsid w:val="00344455"/>
    <w:rsid w:val="00350AAD"/>
    <w:rsid w:val="00355CE4"/>
    <w:rsid w:val="00371433"/>
    <w:rsid w:val="003752F2"/>
    <w:rsid w:val="00383D7D"/>
    <w:rsid w:val="00396022"/>
    <w:rsid w:val="00396294"/>
    <w:rsid w:val="003A3FD3"/>
    <w:rsid w:val="003A52E5"/>
    <w:rsid w:val="003B07EF"/>
    <w:rsid w:val="003B17A1"/>
    <w:rsid w:val="003B20D9"/>
    <w:rsid w:val="003B7A4F"/>
    <w:rsid w:val="003C1425"/>
    <w:rsid w:val="003C43A2"/>
    <w:rsid w:val="003C49ED"/>
    <w:rsid w:val="003E0229"/>
    <w:rsid w:val="003E130F"/>
    <w:rsid w:val="003E367C"/>
    <w:rsid w:val="003F218F"/>
    <w:rsid w:val="0041505D"/>
    <w:rsid w:val="00415BC0"/>
    <w:rsid w:val="00434A9F"/>
    <w:rsid w:val="004454D5"/>
    <w:rsid w:val="00445B8C"/>
    <w:rsid w:val="00446338"/>
    <w:rsid w:val="00447D58"/>
    <w:rsid w:val="004560D2"/>
    <w:rsid w:val="00462CE1"/>
    <w:rsid w:val="00465D1F"/>
    <w:rsid w:val="004764C0"/>
    <w:rsid w:val="00484873"/>
    <w:rsid w:val="004868FF"/>
    <w:rsid w:val="00494091"/>
    <w:rsid w:val="00494210"/>
    <w:rsid w:val="00495E34"/>
    <w:rsid w:val="004B0F96"/>
    <w:rsid w:val="004B0F99"/>
    <w:rsid w:val="004C0D45"/>
    <w:rsid w:val="004C74A0"/>
    <w:rsid w:val="004D6736"/>
    <w:rsid w:val="004D6F30"/>
    <w:rsid w:val="004D7326"/>
    <w:rsid w:val="004D7AC3"/>
    <w:rsid w:val="004D7E97"/>
    <w:rsid w:val="004E51AC"/>
    <w:rsid w:val="004E71C2"/>
    <w:rsid w:val="004F0999"/>
    <w:rsid w:val="004F6C86"/>
    <w:rsid w:val="00503622"/>
    <w:rsid w:val="00505973"/>
    <w:rsid w:val="005134B0"/>
    <w:rsid w:val="005202AE"/>
    <w:rsid w:val="0054297A"/>
    <w:rsid w:val="005440D6"/>
    <w:rsid w:val="00544FBA"/>
    <w:rsid w:val="00557B6D"/>
    <w:rsid w:val="00563C9C"/>
    <w:rsid w:val="00571582"/>
    <w:rsid w:val="00574EE7"/>
    <w:rsid w:val="00577A94"/>
    <w:rsid w:val="00584B7B"/>
    <w:rsid w:val="00585F53"/>
    <w:rsid w:val="005A0108"/>
    <w:rsid w:val="005B206A"/>
    <w:rsid w:val="005D22F6"/>
    <w:rsid w:val="005D47BE"/>
    <w:rsid w:val="005E11A0"/>
    <w:rsid w:val="005F743C"/>
    <w:rsid w:val="00605117"/>
    <w:rsid w:val="006306FF"/>
    <w:rsid w:val="00637C26"/>
    <w:rsid w:val="00652027"/>
    <w:rsid w:val="00675A52"/>
    <w:rsid w:val="00684D61"/>
    <w:rsid w:val="00685ED9"/>
    <w:rsid w:val="006A1B6B"/>
    <w:rsid w:val="006B43C1"/>
    <w:rsid w:val="006C250D"/>
    <w:rsid w:val="006C4FFC"/>
    <w:rsid w:val="006F03AD"/>
    <w:rsid w:val="00705369"/>
    <w:rsid w:val="0070553A"/>
    <w:rsid w:val="00716F83"/>
    <w:rsid w:val="00726295"/>
    <w:rsid w:val="00731CBD"/>
    <w:rsid w:val="00733075"/>
    <w:rsid w:val="00736FBE"/>
    <w:rsid w:val="007436A8"/>
    <w:rsid w:val="00747BB7"/>
    <w:rsid w:val="0075093C"/>
    <w:rsid w:val="0075191C"/>
    <w:rsid w:val="00753369"/>
    <w:rsid w:val="00793D4F"/>
    <w:rsid w:val="00793D89"/>
    <w:rsid w:val="00796DBB"/>
    <w:rsid w:val="007A3775"/>
    <w:rsid w:val="007A3AF2"/>
    <w:rsid w:val="007A4EEB"/>
    <w:rsid w:val="007B4DC2"/>
    <w:rsid w:val="007C568F"/>
    <w:rsid w:val="007D70B9"/>
    <w:rsid w:val="007F2428"/>
    <w:rsid w:val="007F4479"/>
    <w:rsid w:val="00805FED"/>
    <w:rsid w:val="00806D6B"/>
    <w:rsid w:val="00821325"/>
    <w:rsid w:val="00824D64"/>
    <w:rsid w:val="008254B4"/>
    <w:rsid w:val="00826483"/>
    <w:rsid w:val="00833B96"/>
    <w:rsid w:val="00842FC0"/>
    <w:rsid w:val="00851C4B"/>
    <w:rsid w:val="00864BFB"/>
    <w:rsid w:val="0087372A"/>
    <w:rsid w:val="008758E9"/>
    <w:rsid w:val="00881FA4"/>
    <w:rsid w:val="00884ABE"/>
    <w:rsid w:val="0089231F"/>
    <w:rsid w:val="008A51D8"/>
    <w:rsid w:val="008B7B88"/>
    <w:rsid w:val="008C1089"/>
    <w:rsid w:val="008C5E40"/>
    <w:rsid w:val="008D6BA0"/>
    <w:rsid w:val="008E3B2C"/>
    <w:rsid w:val="008E5B92"/>
    <w:rsid w:val="008E5F06"/>
    <w:rsid w:val="008F04EC"/>
    <w:rsid w:val="008F4A18"/>
    <w:rsid w:val="008F759E"/>
    <w:rsid w:val="009063AD"/>
    <w:rsid w:val="009132D1"/>
    <w:rsid w:val="00922300"/>
    <w:rsid w:val="009272FF"/>
    <w:rsid w:val="00927F78"/>
    <w:rsid w:val="0095053F"/>
    <w:rsid w:val="009545C7"/>
    <w:rsid w:val="00967D7E"/>
    <w:rsid w:val="0098075F"/>
    <w:rsid w:val="00993F81"/>
    <w:rsid w:val="009966E6"/>
    <w:rsid w:val="00997F61"/>
    <w:rsid w:val="009A7774"/>
    <w:rsid w:val="009B0626"/>
    <w:rsid w:val="009B2F2D"/>
    <w:rsid w:val="009C5DAB"/>
    <w:rsid w:val="009D05C7"/>
    <w:rsid w:val="009D3B1F"/>
    <w:rsid w:val="009D487C"/>
    <w:rsid w:val="009D638C"/>
    <w:rsid w:val="009D66E7"/>
    <w:rsid w:val="009E33AE"/>
    <w:rsid w:val="009E703A"/>
    <w:rsid w:val="009F00A0"/>
    <w:rsid w:val="00A0035C"/>
    <w:rsid w:val="00A15CE8"/>
    <w:rsid w:val="00A3468E"/>
    <w:rsid w:val="00A347A1"/>
    <w:rsid w:val="00A44E71"/>
    <w:rsid w:val="00A45E09"/>
    <w:rsid w:val="00A468FD"/>
    <w:rsid w:val="00A6163A"/>
    <w:rsid w:val="00A63857"/>
    <w:rsid w:val="00A743F3"/>
    <w:rsid w:val="00A74F85"/>
    <w:rsid w:val="00A860C9"/>
    <w:rsid w:val="00A86204"/>
    <w:rsid w:val="00A93E0D"/>
    <w:rsid w:val="00A95B1A"/>
    <w:rsid w:val="00AA7B70"/>
    <w:rsid w:val="00AB0AEA"/>
    <w:rsid w:val="00AC17F4"/>
    <w:rsid w:val="00AC1D93"/>
    <w:rsid w:val="00AD353C"/>
    <w:rsid w:val="00AD7783"/>
    <w:rsid w:val="00AE7734"/>
    <w:rsid w:val="00B11B93"/>
    <w:rsid w:val="00B12D31"/>
    <w:rsid w:val="00B150E5"/>
    <w:rsid w:val="00B17111"/>
    <w:rsid w:val="00B218CD"/>
    <w:rsid w:val="00B25214"/>
    <w:rsid w:val="00B44CAD"/>
    <w:rsid w:val="00B47090"/>
    <w:rsid w:val="00B52DCD"/>
    <w:rsid w:val="00B6279E"/>
    <w:rsid w:val="00B719A4"/>
    <w:rsid w:val="00B80694"/>
    <w:rsid w:val="00B922A0"/>
    <w:rsid w:val="00B968CA"/>
    <w:rsid w:val="00BA0A51"/>
    <w:rsid w:val="00BB1EB1"/>
    <w:rsid w:val="00BB2B09"/>
    <w:rsid w:val="00BB3987"/>
    <w:rsid w:val="00BC22F7"/>
    <w:rsid w:val="00BD5B99"/>
    <w:rsid w:val="00BE28DE"/>
    <w:rsid w:val="00BE39A7"/>
    <w:rsid w:val="00BF274F"/>
    <w:rsid w:val="00C05C08"/>
    <w:rsid w:val="00C1160D"/>
    <w:rsid w:val="00C23EC6"/>
    <w:rsid w:val="00C344D9"/>
    <w:rsid w:val="00C52E00"/>
    <w:rsid w:val="00C549A8"/>
    <w:rsid w:val="00C86612"/>
    <w:rsid w:val="00C86F6C"/>
    <w:rsid w:val="00C878B4"/>
    <w:rsid w:val="00C92FB4"/>
    <w:rsid w:val="00C93605"/>
    <w:rsid w:val="00C94890"/>
    <w:rsid w:val="00C9544F"/>
    <w:rsid w:val="00CA5971"/>
    <w:rsid w:val="00CC604B"/>
    <w:rsid w:val="00CC75DB"/>
    <w:rsid w:val="00CD125D"/>
    <w:rsid w:val="00CD42EB"/>
    <w:rsid w:val="00CE0F50"/>
    <w:rsid w:val="00CE4C91"/>
    <w:rsid w:val="00CF542C"/>
    <w:rsid w:val="00CF6A0F"/>
    <w:rsid w:val="00D05180"/>
    <w:rsid w:val="00D16B5D"/>
    <w:rsid w:val="00D22E0F"/>
    <w:rsid w:val="00D30E4F"/>
    <w:rsid w:val="00D31EC8"/>
    <w:rsid w:val="00D3334C"/>
    <w:rsid w:val="00D43D33"/>
    <w:rsid w:val="00D60996"/>
    <w:rsid w:val="00D64457"/>
    <w:rsid w:val="00D72550"/>
    <w:rsid w:val="00D77FC5"/>
    <w:rsid w:val="00D9680E"/>
    <w:rsid w:val="00D97BDE"/>
    <w:rsid w:val="00DC2C66"/>
    <w:rsid w:val="00DD5DB6"/>
    <w:rsid w:val="00DE7446"/>
    <w:rsid w:val="00DE7BC9"/>
    <w:rsid w:val="00DF0A94"/>
    <w:rsid w:val="00E1185A"/>
    <w:rsid w:val="00E15E55"/>
    <w:rsid w:val="00E21DBE"/>
    <w:rsid w:val="00E448C5"/>
    <w:rsid w:val="00E56D68"/>
    <w:rsid w:val="00E772D0"/>
    <w:rsid w:val="00E81596"/>
    <w:rsid w:val="00E94200"/>
    <w:rsid w:val="00E97938"/>
    <w:rsid w:val="00EA038F"/>
    <w:rsid w:val="00EA14C2"/>
    <w:rsid w:val="00EA273C"/>
    <w:rsid w:val="00EA3A76"/>
    <w:rsid w:val="00EB186A"/>
    <w:rsid w:val="00EB4588"/>
    <w:rsid w:val="00EC0329"/>
    <w:rsid w:val="00EC3CD4"/>
    <w:rsid w:val="00ED4218"/>
    <w:rsid w:val="00EE1265"/>
    <w:rsid w:val="00EE1788"/>
    <w:rsid w:val="00EE2FDB"/>
    <w:rsid w:val="00F1539B"/>
    <w:rsid w:val="00F21FAA"/>
    <w:rsid w:val="00F26FC1"/>
    <w:rsid w:val="00F32BDF"/>
    <w:rsid w:val="00F344FD"/>
    <w:rsid w:val="00F469C2"/>
    <w:rsid w:val="00F74535"/>
    <w:rsid w:val="00F81805"/>
    <w:rsid w:val="00F826EE"/>
    <w:rsid w:val="00F94B6B"/>
    <w:rsid w:val="00FC1C10"/>
    <w:rsid w:val="00FC5B0D"/>
    <w:rsid w:val="00FD2FF9"/>
    <w:rsid w:val="00FD4ABF"/>
    <w:rsid w:val="00FD5F7C"/>
    <w:rsid w:val="00FE2FD7"/>
    <w:rsid w:val="00FE683F"/>
    <w:rsid w:val="00FE7F5B"/>
    <w:rsid w:val="00FF1998"/>
    <w:rsid w:val="00FF7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294"/>
  </w:style>
  <w:style w:type="paragraph" w:styleId="3">
    <w:name w:val="heading 3"/>
    <w:basedOn w:val="a"/>
    <w:link w:val="30"/>
    <w:uiPriority w:val="9"/>
    <w:qFormat/>
    <w:rsid w:val="005059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4B0"/>
    <w:rPr>
      <w:b/>
      <w:bCs/>
    </w:rPr>
  </w:style>
  <w:style w:type="character" w:customStyle="1" w:styleId="apple-converted-space">
    <w:name w:val="apple-converted-space"/>
    <w:basedOn w:val="a0"/>
    <w:rsid w:val="005134B0"/>
  </w:style>
  <w:style w:type="character" w:styleId="a5">
    <w:name w:val="Emphasis"/>
    <w:basedOn w:val="a0"/>
    <w:uiPriority w:val="20"/>
    <w:qFormat/>
    <w:rsid w:val="005134B0"/>
    <w:rPr>
      <w:i/>
      <w:iCs/>
    </w:rPr>
  </w:style>
  <w:style w:type="paragraph" w:customStyle="1" w:styleId="c55">
    <w:name w:val="c55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34B0"/>
  </w:style>
  <w:style w:type="paragraph" w:customStyle="1" w:styleId="c18">
    <w:name w:val="c18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134B0"/>
  </w:style>
  <w:style w:type="paragraph" w:customStyle="1" w:styleId="c20">
    <w:name w:val="c20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134B0"/>
  </w:style>
  <w:style w:type="paragraph" w:customStyle="1" w:styleId="c5">
    <w:name w:val="c5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34B0"/>
  </w:style>
  <w:style w:type="paragraph" w:customStyle="1" w:styleId="c14">
    <w:name w:val="c14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134B0"/>
    <w:pPr>
      <w:ind w:left="720"/>
      <w:contextualSpacing/>
    </w:pPr>
  </w:style>
  <w:style w:type="paragraph" w:customStyle="1" w:styleId="c26">
    <w:name w:val="c26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134B0"/>
  </w:style>
  <w:style w:type="paragraph" w:customStyle="1" w:styleId="c63">
    <w:name w:val="c63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134B0"/>
    <w:rPr>
      <w:color w:val="0000FF"/>
      <w:u w:val="single"/>
    </w:rPr>
  </w:style>
  <w:style w:type="table" w:styleId="a8">
    <w:name w:val="Table Grid"/>
    <w:basedOn w:val="a1"/>
    <w:uiPriority w:val="59"/>
    <w:rsid w:val="007C56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59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Balloon Text"/>
    <w:basedOn w:val="a"/>
    <w:link w:val="aa"/>
    <w:unhideWhenUsed/>
    <w:rsid w:val="0050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0597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8E3B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7372A"/>
  </w:style>
  <w:style w:type="paragraph" w:styleId="ad">
    <w:name w:val="footer"/>
    <w:basedOn w:val="a"/>
    <w:link w:val="ae"/>
    <w:uiPriority w:val="99"/>
    <w:unhideWhenUsed/>
    <w:rsid w:val="008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7372A"/>
  </w:style>
  <w:style w:type="table" w:customStyle="1" w:styleId="2">
    <w:name w:val="Сетка таблицы2"/>
    <w:basedOn w:val="a1"/>
    <w:next w:val="a8"/>
    <w:uiPriority w:val="59"/>
    <w:rsid w:val="002B091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№1_"/>
    <w:basedOn w:val="a0"/>
    <w:link w:val="11"/>
    <w:rsid w:val="003B7A4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3B7A4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3B7A4F"/>
    <w:pPr>
      <w:widowControl w:val="0"/>
      <w:shd w:val="clear" w:color="auto" w:fill="FFFFFF"/>
      <w:spacing w:before="420" w:after="0" w:line="274" w:lineRule="exact"/>
      <w:ind w:hanging="34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2">
    <w:name w:val="Основной текст (3)"/>
    <w:basedOn w:val="a"/>
    <w:link w:val="31"/>
    <w:rsid w:val="003B7A4F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0">
    <w:name w:val="Заголовок №2_"/>
    <w:basedOn w:val="a0"/>
    <w:link w:val="21"/>
    <w:rsid w:val="003B7A4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B7A4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3B7A4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1">
    <w:name w:val="Заголовок №2"/>
    <w:basedOn w:val="a"/>
    <w:link w:val="20"/>
    <w:rsid w:val="003B7A4F"/>
    <w:pPr>
      <w:widowControl w:val="0"/>
      <w:shd w:val="clear" w:color="auto" w:fill="FFFFFF"/>
      <w:spacing w:after="0" w:line="371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3B7A4F"/>
    <w:pPr>
      <w:widowControl w:val="0"/>
      <w:shd w:val="clear" w:color="auto" w:fill="FFFFFF"/>
      <w:spacing w:after="0" w:line="37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0"/>
    <w:link w:val="23"/>
    <w:rsid w:val="00337D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37D7F"/>
    <w:pPr>
      <w:widowControl w:val="0"/>
      <w:shd w:val="clear" w:color="auto" w:fill="FFFFFF"/>
      <w:spacing w:before="300" w:after="240" w:line="274" w:lineRule="exact"/>
      <w:ind w:hanging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62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ivemast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anamaster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A817D-BD44-4098-A705-683D211F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2724</Words>
  <Characters>15530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USER</cp:lastModifiedBy>
  <cp:revision>75</cp:revision>
  <cp:lastPrinted>2024-02-21T08:24:00Z</cp:lastPrinted>
  <dcterms:created xsi:type="dcterms:W3CDTF">2021-03-22T03:32:00Z</dcterms:created>
  <dcterms:modified xsi:type="dcterms:W3CDTF">2024-04-22T04:00:00Z</dcterms:modified>
</cp:coreProperties>
</file>